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1B" w:rsidRDefault="00E67FE4" w:rsidP="009A12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966DD" w:rsidRPr="00297EC3">
        <w:rPr>
          <w:rFonts w:ascii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A966DD" w:rsidRPr="00297EC3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</w:p>
    <w:p w:rsidR="00A966DD" w:rsidRPr="00297EC3" w:rsidRDefault="00E85295" w:rsidP="009A12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«</w:t>
      </w:r>
      <w:r w:rsidRPr="00297E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Современные формы работы по профессиональному самоопределению обучающихся основной школы в отношении выбора профессий, получаемых на базе среднего профессионального образования (рабочих профессий и профессий специалистов среднего уровня квалификации</w:t>
      </w:r>
      <w:r w:rsidRPr="00297EC3">
        <w:rPr>
          <w:rFonts w:ascii="Times New Roman" w:hAnsi="Times New Roman" w:cs="Times New Roman"/>
          <w:b/>
          <w:sz w:val="24"/>
          <w:szCs w:val="24"/>
        </w:rPr>
        <w:t>»).</w:t>
      </w:r>
    </w:p>
    <w:p w:rsidR="00A966DD" w:rsidRPr="00297EC3" w:rsidRDefault="00A966DD" w:rsidP="009A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4018" w:rsidRPr="00297EC3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A04018" w:rsidRPr="00297EC3">
        <w:rPr>
          <w:rFonts w:ascii="Times New Roman" w:hAnsi="Times New Roman" w:cs="Times New Roman"/>
          <w:sz w:val="24"/>
          <w:szCs w:val="24"/>
        </w:rPr>
        <w:t xml:space="preserve"> – Муниципальное автономное общеобразовательное учреждение «Средняя общеобразовательная школа №</w:t>
      </w:r>
      <w:r w:rsidRPr="00297EC3">
        <w:rPr>
          <w:rFonts w:ascii="Times New Roman" w:hAnsi="Times New Roman" w:cs="Times New Roman"/>
          <w:sz w:val="24"/>
          <w:szCs w:val="24"/>
        </w:rPr>
        <w:t xml:space="preserve"> </w:t>
      </w:r>
      <w:r w:rsidR="00A04018" w:rsidRPr="00297EC3">
        <w:rPr>
          <w:rFonts w:ascii="Times New Roman" w:hAnsi="Times New Roman" w:cs="Times New Roman"/>
          <w:sz w:val="24"/>
          <w:szCs w:val="24"/>
        </w:rPr>
        <w:t>17»</w:t>
      </w:r>
      <w:r w:rsidRPr="00297EC3">
        <w:rPr>
          <w:rFonts w:ascii="Times New Roman" w:hAnsi="Times New Roman" w:cs="Times New Roman"/>
          <w:sz w:val="24"/>
          <w:szCs w:val="24"/>
        </w:rPr>
        <w:t xml:space="preserve"> города Соликамска</w:t>
      </w:r>
    </w:p>
    <w:p w:rsidR="00A04018" w:rsidRPr="00297EC3" w:rsidRDefault="00A966DD" w:rsidP="009A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04018" w:rsidRPr="00297EC3">
        <w:rPr>
          <w:rFonts w:ascii="Times New Roman" w:hAnsi="Times New Roman" w:cs="Times New Roman"/>
          <w:b/>
          <w:sz w:val="24"/>
          <w:szCs w:val="24"/>
        </w:rPr>
        <w:t>Номинация конкурса</w:t>
      </w:r>
      <w:r w:rsidR="00A04018" w:rsidRPr="00297EC3">
        <w:rPr>
          <w:rFonts w:ascii="Times New Roman" w:hAnsi="Times New Roman" w:cs="Times New Roman"/>
          <w:sz w:val="24"/>
          <w:szCs w:val="24"/>
        </w:rPr>
        <w:t xml:space="preserve"> </w:t>
      </w:r>
      <w:r w:rsidR="008217AB" w:rsidRPr="00297EC3">
        <w:rPr>
          <w:rFonts w:ascii="Times New Roman" w:hAnsi="Times New Roman" w:cs="Times New Roman"/>
          <w:sz w:val="24"/>
          <w:szCs w:val="24"/>
        </w:rPr>
        <w:t xml:space="preserve"> - «Инновационные практики формирования и развития социальной компетентности обучающихся»</w:t>
      </w:r>
    </w:p>
    <w:p w:rsidR="004D1F92" w:rsidRPr="00297EC3" w:rsidRDefault="00A966DD" w:rsidP="009A12A1">
      <w:pPr>
        <w:pStyle w:val="a4"/>
        <w:spacing w:before="0" w:beforeAutospacing="0" w:after="0" w:afterAutospacing="0"/>
        <w:jc w:val="both"/>
        <w:rPr>
          <w:b/>
        </w:rPr>
      </w:pPr>
      <w:r w:rsidRPr="00297EC3">
        <w:rPr>
          <w:b/>
        </w:rPr>
        <w:t xml:space="preserve">3. </w:t>
      </w:r>
      <w:r w:rsidR="004D1F92" w:rsidRPr="00297EC3">
        <w:rPr>
          <w:b/>
        </w:rPr>
        <w:t>Описание системы инновационных образовательных практик, успешно реализуемых организацией – участником Конкурса по направлению номинации</w:t>
      </w:r>
    </w:p>
    <w:p w:rsidR="00A966DD" w:rsidRPr="00297EC3" w:rsidRDefault="00A966DD" w:rsidP="009A12A1">
      <w:pPr>
        <w:pStyle w:val="a4"/>
        <w:spacing w:before="0" w:beforeAutospacing="0" w:after="0" w:afterAutospacing="0"/>
        <w:jc w:val="both"/>
        <w:rPr>
          <w:b/>
        </w:rPr>
      </w:pPr>
      <w:r w:rsidRPr="00297EC3">
        <w:rPr>
          <w:b/>
          <w:color w:val="000000"/>
        </w:rPr>
        <w:t>3.1. Краткое общее описание системы инновационных образовательных практик, успешно реализуемых организацией-участником Конкурса по направлению номинации</w:t>
      </w:r>
    </w:p>
    <w:p w:rsidR="00AB557C" w:rsidRPr="00297EC3" w:rsidRDefault="00753894" w:rsidP="009A12A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97EC3">
        <w:rPr>
          <w:color w:val="000000"/>
        </w:rPr>
        <w:t>С</w:t>
      </w:r>
      <w:r w:rsidR="00AB557C" w:rsidRPr="00297EC3">
        <w:rPr>
          <w:color w:val="000000"/>
        </w:rPr>
        <w:t>оциальная компетентность - это понимание отношения «Я» - общество, умение выбрать правильные социальные ориентиры, умение организовать свою деятельность в соответствии с этими ориентирами. Социальная компетентность определяет уровень адаптации человека к эффективному выполнению заданных социальных ролей. Педагогическим коллективом МАОУ «СОШ № 17» накоплен богатый опыт деятельности по созданию педагогических условий, способствующих формированию готовности школьника к осознанному выбору направления своей профессионально-трудовой деятельности</w:t>
      </w:r>
      <w:r w:rsidRPr="00297EC3">
        <w:rPr>
          <w:color w:val="000000"/>
        </w:rPr>
        <w:t>, что является составляющей социальной компетентности</w:t>
      </w:r>
      <w:r w:rsidR="00AB557C" w:rsidRPr="00297EC3">
        <w:rPr>
          <w:color w:val="000000"/>
        </w:rPr>
        <w:t>.</w:t>
      </w:r>
    </w:p>
    <w:p w:rsidR="00A04018" w:rsidRPr="00297EC3" w:rsidRDefault="00A04018" w:rsidP="009A12A1">
      <w:pPr>
        <w:pStyle w:val="a4"/>
        <w:spacing w:before="0" w:beforeAutospacing="0" w:after="0" w:afterAutospacing="0"/>
        <w:ind w:firstLine="567"/>
        <w:jc w:val="both"/>
      </w:pPr>
      <w:r w:rsidRPr="00297EC3">
        <w:rPr>
          <w:color w:val="000000"/>
        </w:rPr>
        <w:t>С 2010 года МАОУ “СОШ № 17” (г. Соликамск, Пермский край) совместно с Уральским государственным лесотехническим университетом (г. Екатеринбург) реализует сетевой инновационный научно-образовательный проект «Инженер XXI века: школа – вуз – производство».</w:t>
      </w:r>
    </w:p>
    <w:p w:rsidR="00A04018" w:rsidRPr="00297EC3" w:rsidRDefault="00A04018" w:rsidP="009A12A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97EC3">
        <w:rPr>
          <w:color w:val="000000"/>
        </w:rPr>
        <w:t>Школой заключен договор о реализации совместного проекта с АО «Соликамскбумпром» по профориентационной работе, заключены договоры о сетевой реализации программ (профессиональные пробы в рамках модуля предмета “Технология”) со всеми учреждениями СПО на территории города Соликамска. В 2014-2015 учебном году в рамках работ по апробации программы и учебных материалов по предмету “Технология” (Приволжский филиал ФГАУ “ФИРО”) на базе 3 учреждений среднего профессионального образования города Соликамска составлена образовательная программа профессиональных проб (модуль предмета «Технология» 8-9 классы, внеурочная деятельность), составители Л.М.Грабевник, А.В.Чепурин. В 2015-2016 учебном году указанная программа была реализована на базе всех (6) учреждений среднего профессионального образования города. Обучающимся представлены на выбор 22 профессиональных пробы. В ноябре 2015 года на заседании городского научно-педагогического экспертного совета программе присвоен статус «авторизованная».</w:t>
      </w:r>
    </w:p>
    <w:p w:rsidR="00AB557C" w:rsidRPr="00297EC3" w:rsidRDefault="00AB557C" w:rsidP="009A12A1">
      <w:pPr>
        <w:pStyle w:val="a4"/>
        <w:spacing w:before="0" w:beforeAutospacing="0" w:after="0" w:afterAutospacing="0"/>
        <w:ind w:firstLine="567"/>
        <w:jc w:val="both"/>
      </w:pPr>
      <w:r w:rsidRPr="00297EC3">
        <w:rPr>
          <w:color w:val="000000"/>
        </w:rPr>
        <w:t>Осенью 2016 года Школа провела муниципальный образовательный квест «Я б в рабочие пошёл…», результаты которого получили высокую оценку как обучающихся, участвовавших в мероприятиях, так и основного заказчика - АО «Соликамскбумпром». Апробированная технология положена в основу программы летнего профильного лагеря (2017 г.) «Профессиональные каникулы».</w:t>
      </w:r>
    </w:p>
    <w:p w:rsidR="00753894" w:rsidRPr="00297EC3" w:rsidRDefault="00753894" w:rsidP="009A12A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97EC3">
        <w:rPr>
          <w:color w:val="000000"/>
        </w:rPr>
        <w:t xml:space="preserve">Таким образом, разработчиками проекта обеспечено внедрение результатов инновационной деятельности на территории города Соликамска Пермского края, а также имеются разработки различных по формам и содержанию мероприятий (событий), которые позволяют формировать готовность школьника к осознанному выбору направления своей профессионально-трудовой деятельности. </w:t>
      </w:r>
    </w:p>
    <w:p w:rsidR="00204AC5" w:rsidRPr="00297EC3" w:rsidRDefault="00204AC5" w:rsidP="009A12A1">
      <w:pPr>
        <w:pStyle w:val="a4"/>
        <w:spacing w:before="0" w:beforeAutospacing="0" w:after="0" w:afterAutospacing="0"/>
        <w:jc w:val="both"/>
        <w:rPr>
          <w:b/>
        </w:rPr>
      </w:pPr>
    </w:p>
    <w:p w:rsidR="00A04018" w:rsidRPr="00297EC3" w:rsidRDefault="004D1F92" w:rsidP="009A12A1">
      <w:pPr>
        <w:pStyle w:val="a4"/>
        <w:spacing w:before="0" w:beforeAutospacing="0" w:after="0" w:afterAutospacing="0"/>
        <w:jc w:val="both"/>
        <w:rPr>
          <w:b/>
        </w:rPr>
      </w:pPr>
      <w:r w:rsidRPr="00297EC3">
        <w:rPr>
          <w:b/>
        </w:rPr>
        <w:t>3.2  Перечень инновационных</w:t>
      </w:r>
      <w:r w:rsidR="00925942" w:rsidRPr="00297EC3">
        <w:rPr>
          <w:b/>
        </w:rPr>
        <w:t xml:space="preserve"> образовательных практик</w:t>
      </w:r>
      <w:r w:rsidR="00954AF6" w:rsidRPr="00297EC3">
        <w:rPr>
          <w:b/>
        </w:rPr>
        <w:t xml:space="preserve"> с указанием параллелей, на которых</w:t>
      </w:r>
      <w:r w:rsidR="00925942" w:rsidRPr="00297EC3">
        <w:rPr>
          <w:b/>
        </w:rPr>
        <w:t xml:space="preserve"> </w:t>
      </w:r>
      <w:r w:rsidR="00D60C4A" w:rsidRPr="00297EC3">
        <w:rPr>
          <w:b/>
        </w:rPr>
        <w:t>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практике.</w:t>
      </w:r>
    </w:p>
    <w:tbl>
      <w:tblPr>
        <w:tblStyle w:val="a5"/>
        <w:tblW w:w="4758" w:type="pct"/>
        <w:tblLayout w:type="fixed"/>
        <w:tblLook w:val="04A0"/>
      </w:tblPr>
      <w:tblGrid>
        <w:gridCol w:w="454"/>
        <w:gridCol w:w="2064"/>
        <w:gridCol w:w="566"/>
        <w:gridCol w:w="1700"/>
        <w:gridCol w:w="1415"/>
        <w:gridCol w:w="3968"/>
        <w:gridCol w:w="3903"/>
      </w:tblGrid>
      <w:tr w:rsidR="0042147D" w:rsidRPr="00297EC3" w:rsidTr="0042147D">
        <w:trPr>
          <w:cantSplit/>
          <w:trHeight w:val="1134"/>
          <w:tblHeader/>
        </w:trPr>
        <w:tc>
          <w:tcPr>
            <w:tcW w:w="161" w:type="pct"/>
            <w:vAlign w:val="center"/>
          </w:tcPr>
          <w:p w:rsidR="0042147D" w:rsidRPr="00297EC3" w:rsidRDefault="0042147D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3" w:type="pct"/>
            <w:vAlign w:val="center"/>
          </w:tcPr>
          <w:p w:rsidR="0042147D" w:rsidRPr="00297EC3" w:rsidRDefault="0042147D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201" w:type="pct"/>
            <w:textDirection w:val="btLr"/>
            <w:vAlign w:val="center"/>
          </w:tcPr>
          <w:p w:rsidR="0042147D" w:rsidRPr="00297EC3" w:rsidRDefault="0042147D" w:rsidP="00C67F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604" w:type="pct"/>
            <w:vAlign w:val="center"/>
          </w:tcPr>
          <w:p w:rsidR="0042147D" w:rsidRPr="00297EC3" w:rsidRDefault="0042147D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503" w:type="pct"/>
            <w:vAlign w:val="center"/>
          </w:tcPr>
          <w:p w:rsidR="0042147D" w:rsidRPr="00297EC3" w:rsidRDefault="0042147D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1410" w:type="pct"/>
            <w:vAlign w:val="center"/>
          </w:tcPr>
          <w:p w:rsidR="0042147D" w:rsidRPr="00297EC3" w:rsidRDefault="0042147D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</w:tc>
        <w:tc>
          <w:tcPr>
            <w:tcW w:w="1387" w:type="pct"/>
            <w:vAlign w:val="center"/>
          </w:tcPr>
          <w:p w:rsidR="0042147D" w:rsidRPr="00297EC3" w:rsidRDefault="0042147D" w:rsidP="0042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 </w:t>
            </w:r>
          </w:p>
        </w:tc>
      </w:tr>
      <w:tr w:rsidR="00761839" w:rsidRPr="00297EC3" w:rsidTr="0042147D">
        <w:tc>
          <w:tcPr>
            <w:tcW w:w="161" w:type="pct"/>
          </w:tcPr>
          <w:p w:rsidR="00761839" w:rsidRPr="00297EC3" w:rsidRDefault="00761839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761839" w:rsidRPr="00297EC3" w:rsidRDefault="00761839" w:rsidP="0042147D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</w:pPr>
            <w:r w:rsidRPr="00297EC3">
              <w:rPr>
                <w:color w:val="000000"/>
              </w:rPr>
              <w:t xml:space="preserve">22профессиональные пробы на базе СПО, в т.ч. по рабочим профессиям и профессиям специалистов среднего уровня квалификации </w:t>
            </w:r>
          </w:p>
        </w:tc>
        <w:tc>
          <w:tcPr>
            <w:tcW w:w="201" w:type="pct"/>
          </w:tcPr>
          <w:p w:rsidR="00761839" w:rsidRPr="00297EC3" w:rsidRDefault="00761839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4" w:type="pct"/>
          </w:tcPr>
          <w:p w:rsidR="00761839" w:rsidRPr="00297EC3" w:rsidRDefault="00761839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503" w:type="pct"/>
          </w:tcPr>
          <w:p w:rsidR="00761839" w:rsidRPr="00297EC3" w:rsidRDefault="00761839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10" w:type="pct"/>
          </w:tcPr>
          <w:p w:rsidR="00761839" w:rsidRPr="00297EC3" w:rsidRDefault="00761839" w:rsidP="006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программа, которая  предполагает знакомство с учреждениями среднего профессионального образования и основными видами деятельности различных направлений подготовки, представленных в этих организациях в ходе выполнения различных профессиональных (деятельностных) проб. Под </w:t>
            </w:r>
            <w:r w:rsidRPr="00297E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пробой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понимается определенного рода задание, моделирующее элементы конкретного вида профессиональной деятельности, предполагающее получение конкретного продукта. Первичным результатом такой деятельности на уровне основного общего образования должен стать не обоснованный выбор профессии, а опыт различного рода деятельности. 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чем этот опыт разнообразнее, тем эффективней можно организовать дальнейшее профессиональное самоопределение школьника (не на основе представлений о видах деятельности, а на основе собственного опыта)</w:t>
            </w:r>
          </w:p>
        </w:tc>
        <w:tc>
          <w:tcPr>
            <w:tcW w:w="1387" w:type="pct"/>
            <w:vMerge w:val="restart"/>
          </w:tcPr>
          <w:p w:rsidR="00761839" w:rsidRPr="00297EC3" w:rsidRDefault="00761839" w:rsidP="0076183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lastRenderedPageBreak/>
              <w:t>знакомство с видами профессиональной деятельности и профессиональными компетенциями (</w:t>
            </w:r>
            <w:r w:rsidRPr="00297EC3">
              <w:rPr>
                <w:color w:val="000000"/>
                <w:lang w:val="en-US"/>
              </w:rPr>
              <w:t>hard</w:t>
            </w:r>
            <w:r w:rsidRPr="00297EC3">
              <w:rPr>
                <w:rStyle w:val="apple-converted-space"/>
                <w:color w:val="000000"/>
              </w:rPr>
              <w:t> </w:t>
            </w:r>
            <w:r w:rsidRPr="00297EC3">
              <w:rPr>
                <w:color w:val="000000"/>
                <w:lang w:val="en-US"/>
              </w:rPr>
              <w:t>skills</w:t>
            </w:r>
            <w:r w:rsidRPr="00297EC3">
              <w:rPr>
                <w:color w:val="000000"/>
              </w:rPr>
              <w:t>),</w:t>
            </w:r>
          </w:p>
          <w:p w:rsidR="00761839" w:rsidRPr="00297EC3" w:rsidRDefault="00761839" w:rsidP="0076183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формирование</w:t>
            </w:r>
            <w:r w:rsidRPr="00297EC3">
              <w:rPr>
                <w:rStyle w:val="apple-converted-space"/>
                <w:color w:val="000000"/>
              </w:rPr>
              <w:t> </w:t>
            </w:r>
            <w:r w:rsidRPr="00297EC3">
              <w:rPr>
                <w:color w:val="000000"/>
                <w:lang w:val="en-US"/>
              </w:rPr>
              <w:t>soft</w:t>
            </w:r>
            <w:r w:rsidRPr="00297EC3">
              <w:rPr>
                <w:rStyle w:val="apple-converted-space"/>
                <w:color w:val="000000"/>
              </w:rPr>
              <w:t> </w:t>
            </w:r>
            <w:r w:rsidRPr="00297EC3">
              <w:rPr>
                <w:color w:val="000000"/>
                <w:lang w:val="en-US"/>
              </w:rPr>
              <w:t>skills</w:t>
            </w:r>
            <w:r w:rsidRPr="00297EC3">
              <w:rPr>
                <w:color w:val="000000"/>
              </w:rPr>
              <w:t xml:space="preserve"> (личностных компетенций) обучающихся, в т.ч. умения работать в команде, представлять результаты своей деятельности, др.),</w:t>
            </w:r>
          </w:p>
          <w:p w:rsidR="00761839" w:rsidRPr="00297EC3" w:rsidRDefault="00761839" w:rsidP="0076183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информированность обучающихся об учреждениях СПО региона,  специальностях по которым обучают в СПО, о востребованности профессий в на рынке труда;</w:t>
            </w:r>
          </w:p>
          <w:p w:rsidR="00761839" w:rsidRPr="00297EC3" w:rsidRDefault="00761839" w:rsidP="0076183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 xml:space="preserve">приобретение обучающимися опыта выбора и его реализации в </w:t>
            </w:r>
            <w:r w:rsidRPr="00297EC3">
              <w:rPr>
                <w:color w:val="000000"/>
              </w:rPr>
              <w:lastRenderedPageBreak/>
              <w:t>отношении своей индивидуальной образовательной траектории,</w:t>
            </w:r>
          </w:p>
          <w:p w:rsidR="00761839" w:rsidRPr="00297EC3" w:rsidRDefault="00761839" w:rsidP="0076183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самоопределение обучающегося по отношению к уровню получения образования (старшая школа и вуз или учреждение СПО), специальности, по которой планирует обучаться в СПО).</w:t>
            </w:r>
          </w:p>
          <w:p w:rsidR="00761839" w:rsidRPr="00297EC3" w:rsidRDefault="00761839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39" w:rsidRPr="00297EC3" w:rsidTr="0042147D">
        <w:tc>
          <w:tcPr>
            <w:tcW w:w="161" w:type="pct"/>
          </w:tcPr>
          <w:p w:rsidR="00761839" w:rsidRPr="00297EC3" w:rsidRDefault="00761839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" w:type="pct"/>
          </w:tcPr>
          <w:p w:rsidR="00761839" w:rsidRPr="00297EC3" w:rsidRDefault="00761839" w:rsidP="00F94AD1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Образовательный квест «Я б в рабочие пошел» (для 8 класса, 16 часов в течение 1 месяца)</w:t>
            </w:r>
          </w:p>
          <w:p w:rsidR="00761839" w:rsidRPr="00297EC3" w:rsidRDefault="00761839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761839" w:rsidRPr="00297EC3" w:rsidRDefault="00761839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pct"/>
          </w:tcPr>
          <w:p w:rsidR="00761839" w:rsidRPr="00297EC3" w:rsidRDefault="00761839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обучающиеся, представители работодателей</w:t>
            </w:r>
          </w:p>
        </w:tc>
        <w:tc>
          <w:tcPr>
            <w:tcW w:w="503" w:type="pct"/>
          </w:tcPr>
          <w:p w:rsidR="00761839" w:rsidRPr="00297EC3" w:rsidRDefault="00761839" w:rsidP="00C6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10" w:type="pct"/>
            <w:shd w:val="clear" w:color="auto" w:fill="auto"/>
          </w:tcPr>
          <w:p w:rsidR="00761839" w:rsidRPr="00297EC3" w:rsidRDefault="00761839" w:rsidP="0042147D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eastAsia="Calibri"/>
                <w:highlight w:val="yellow"/>
              </w:rPr>
            </w:pPr>
            <w:r w:rsidRPr="00297EC3">
              <w:t>Долговременная ролевая игра, в ходе которой обучающиеся будут осуществлять поиск информации о рабочих профессиях, востребованных на АО «Соликамскбумпром». Результатом участия каждой команды станет набор информационных продуктов (буклетов, роликов) о профессиях бумажной отрасли</w:t>
            </w:r>
          </w:p>
        </w:tc>
        <w:tc>
          <w:tcPr>
            <w:tcW w:w="1387" w:type="pct"/>
            <w:vMerge/>
          </w:tcPr>
          <w:p w:rsidR="00761839" w:rsidRPr="00297EC3" w:rsidRDefault="00761839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CC" w:rsidRPr="00297EC3" w:rsidTr="001356FF">
        <w:trPr>
          <w:trHeight w:val="3525"/>
        </w:trPr>
        <w:tc>
          <w:tcPr>
            <w:tcW w:w="161" w:type="pct"/>
          </w:tcPr>
          <w:p w:rsidR="003C22CC" w:rsidRPr="00297EC3" w:rsidRDefault="003C22CC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" w:type="pct"/>
          </w:tcPr>
          <w:p w:rsidR="003C22CC" w:rsidRPr="00297EC3" w:rsidRDefault="003C22CC" w:rsidP="00F94AD1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 xml:space="preserve">Профильный лагерь «Профессиональные каникулы» </w:t>
            </w:r>
          </w:p>
          <w:p w:rsidR="003C22CC" w:rsidRPr="00297EC3" w:rsidRDefault="003C22CC" w:rsidP="00F94AD1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(для 7-8 классов, 30 часов в течение 15 дней в летнее время)</w:t>
            </w:r>
          </w:p>
          <w:p w:rsidR="003C22CC" w:rsidRPr="00297EC3" w:rsidRDefault="003C22CC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C22CC" w:rsidRPr="00297EC3" w:rsidRDefault="003C22CC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4" w:type="pct"/>
          </w:tcPr>
          <w:p w:rsidR="003C22CC" w:rsidRPr="00297EC3" w:rsidRDefault="003C22CC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обучающиеся, представители работодателей</w:t>
            </w:r>
          </w:p>
        </w:tc>
        <w:tc>
          <w:tcPr>
            <w:tcW w:w="503" w:type="pct"/>
          </w:tcPr>
          <w:p w:rsidR="003C22CC" w:rsidRPr="00297EC3" w:rsidRDefault="003C22CC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3C22CC" w:rsidRPr="00297EC3" w:rsidRDefault="003C22CC" w:rsidP="007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лагеря направлена на </w:t>
            </w:r>
          </w:p>
          <w:p w:rsidR="003C22CC" w:rsidRPr="00297EC3" w:rsidRDefault="003C22CC" w:rsidP="007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(профессиональное) развитие школьников и формирование интереса к сфере труда через: </w:t>
            </w:r>
          </w:p>
          <w:p w:rsidR="003C22CC" w:rsidRPr="00297EC3" w:rsidRDefault="003C22CC" w:rsidP="007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- знакомство с видами профессиональной деятельности (</w:t>
            </w:r>
            <w:r w:rsidRPr="0029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22CC" w:rsidRPr="00297EC3" w:rsidRDefault="003C22CC" w:rsidP="0074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личностных качеств (формирование </w:t>
            </w:r>
            <w:r w:rsidRPr="0029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) обучающихся</w:t>
            </w:r>
            <w:r w:rsidRPr="0029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C22CC" w:rsidRPr="00297EC3" w:rsidRDefault="003C22CC" w:rsidP="007460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В основу деятельности лагерной смены положена современная образовательная квест-технология.</w:t>
            </w:r>
          </w:p>
        </w:tc>
        <w:tc>
          <w:tcPr>
            <w:tcW w:w="1387" w:type="pct"/>
            <w:vMerge/>
          </w:tcPr>
          <w:p w:rsidR="003C22CC" w:rsidRPr="00297EC3" w:rsidRDefault="003C22CC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CC" w:rsidRPr="00297EC3" w:rsidTr="0042147D">
        <w:tc>
          <w:tcPr>
            <w:tcW w:w="161" w:type="pct"/>
          </w:tcPr>
          <w:p w:rsidR="003C22CC" w:rsidRPr="00297EC3" w:rsidRDefault="003C22CC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:rsidR="003C22CC" w:rsidRPr="00297EC3" w:rsidRDefault="003C22CC" w:rsidP="00F94AD1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 xml:space="preserve">Практика системного сопровождения профессионального самоопределения учеников с 7 по 9 класс,  в т.ч. включая самоопределение по  рабочим специальностям) </w:t>
            </w:r>
          </w:p>
          <w:p w:rsidR="003C22CC" w:rsidRPr="00297EC3" w:rsidRDefault="003C22CC" w:rsidP="00F94AD1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201" w:type="pct"/>
          </w:tcPr>
          <w:p w:rsidR="003C22CC" w:rsidRPr="00297EC3" w:rsidRDefault="003C22CC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04" w:type="pct"/>
          </w:tcPr>
          <w:p w:rsidR="003C22CC" w:rsidRPr="00297EC3" w:rsidRDefault="003C22CC" w:rsidP="00CD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обучающиеся, представители работодателей</w:t>
            </w:r>
          </w:p>
        </w:tc>
        <w:tc>
          <w:tcPr>
            <w:tcW w:w="503" w:type="pct"/>
          </w:tcPr>
          <w:p w:rsidR="003C22CC" w:rsidRPr="00297EC3" w:rsidRDefault="003C22CC" w:rsidP="00CD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10" w:type="pct"/>
            <w:vMerge/>
            <w:shd w:val="clear" w:color="auto" w:fill="auto"/>
          </w:tcPr>
          <w:p w:rsidR="003C22CC" w:rsidRPr="00297EC3" w:rsidRDefault="003C22CC" w:rsidP="009A12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7" w:type="pct"/>
            <w:vMerge/>
          </w:tcPr>
          <w:p w:rsidR="003C22CC" w:rsidRPr="00297EC3" w:rsidRDefault="003C22CC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D9" w:rsidRPr="00297EC3" w:rsidRDefault="00407B17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</w:t>
      </w:r>
      <w:r w:rsidR="00082BD9" w:rsidRPr="00297EC3">
        <w:rPr>
          <w:rFonts w:ascii="Times New Roman" w:hAnsi="Times New Roman" w:cs="Times New Roman"/>
          <w:b/>
          <w:sz w:val="24"/>
          <w:szCs w:val="24"/>
        </w:rPr>
        <w:t>Результативность образовательных практик.</w:t>
      </w:r>
    </w:p>
    <w:p w:rsidR="00954AF6" w:rsidRPr="00297EC3" w:rsidRDefault="00954AF6" w:rsidP="009A12A1">
      <w:pPr>
        <w:pStyle w:val="dash041e005f0431005f044b005f0447005f043d005f044b005f0439"/>
        <w:jc w:val="both"/>
        <w:rPr>
          <w:color w:val="000000"/>
        </w:rPr>
      </w:pPr>
      <w:r w:rsidRPr="00297EC3">
        <w:rPr>
          <w:color w:val="000000" w:themeColor="text1"/>
        </w:rPr>
        <w:t xml:space="preserve">Образовательная программа профессиональных проб рассмотрена на заседании Городского научно-педагогического совета при управлении образования администрации города Соликамска (протокол от  09.04.2014 г. № 2), согласована с учреждениями среднего профессионального образования города Соликамска. </w:t>
      </w:r>
      <w:r w:rsidRPr="00297EC3">
        <w:rPr>
          <w:color w:val="000000"/>
        </w:rPr>
        <w:t>В 2016-2017 учебном году Программа положена  в основу муниципальной модели организации предпрофильной подготовки и реализуется всеми учреждениями общего образования для организации профессиональных проб.</w:t>
      </w:r>
    </w:p>
    <w:p w:rsidR="00443EAA" w:rsidRPr="00297EC3" w:rsidRDefault="00954AF6" w:rsidP="009A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color w:val="000000"/>
          <w:sz w:val="24"/>
          <w:szCs w:val="24"/>
        </w:rPr>
        <w:t xml:space="preserve">В 2016, 2017 году </w:t>
      </w:r>
      <w:r w:rsidR="00407B17" w:rsidRPr="00297E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3EAA" w:rsidRPr="00297EC3">
        <w:rPr>
          <w:rFonts w:ascii="Times New Roman" w:hAnsi="Times New Roman" w:cs="Times New Roman"/>
          <w:color w:val="000000"/>
          <w:sz w:val="24"/>
          <w:szCs w:val="24"/>
        </w:rPr>
        <w:t>бразовательный квест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 xml:space="preserve"> «Я б в рабочие пошел»</w:t>
      </w:r>
      <w:r w:rsidR="00443EAA" w:rsidRPr="00297EC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43EAA" w:rsidRPr="00297EC3">
        <w:rPr>
          <w:rFonts w:ascii="Times New Roman" w:hAnsi="Times New Roman" w:cs="Times New Roman"/>
          <w:sz w:val="24"/>
          <w:szCs w:val="24"/>
        </w:rPr>
        <w:t>профильный лагерь «Профессиональные каникулы»</w:t>
      </w:r>
    </w:p>
    <w:p w:rsidR="00954AF6" w:rsidRPr="00297EC3" w:rsidRDefault="00443EAA" w:rsidP="009A12A1">
      <w:pPr>
        <w:pStyle w:val="dash041e005f0431005f044b005f0447005f043d005f044b005f0439"/>
        <w:jc w:val="both"/>
        <w:rPr>
          <w:color w:val="000000"/>
        </w:rPr>
      </w:pPr>
      <w:r w:rsidRPr="00297EC3">
        <w:rPr>
          <w:color w:val="000000"/>
        </w:rPr>
        <w:t xml:space="preserve">являются победителями конкурса </w:t>
      </w:r>
      <w:r w:rsidR="00407B17" w:rsidRPr="00297EC3">
        <w:rPr>
          <w:color w:val="000000"/>
        </w:rPr>
        <w:t>проектов АО</w:t>
      </w:r>
      <w:r w:rsidRPr="00297EC3">
        <w:rPr>
          <w:color w:val="000000"/>
        </w:rPr>
        <w:t xml:space="preserve"> «Соликамскбумпром».</w:t>
      </w:r>
    </w:p>
    <w:p w:rsidR="00407B17" w:rsidRPr="00297EC3" w:rsidRDefault="00407B17" w:rsidP="009A12A1">
      <w:pPr>
        <w:pStyle w:val="dash041e005f0431005f044b005f0447005f043d005f044b005f0439"/>
        <w:jc w:val="both"/>
        <w:rPr>
          <w:color w:val="000000"/>
        </w:rPr>
      </w:pPr>
      <w:r w:rsidRPr="00297EC3">
        <w:rPr>
          <w:color w:val="000000"/>
        </w:rPr>
        <w:t xml:space="preserve">По результатам анкетирования </w:t>
      </w:r>
      <w:r w:rsidR="005F3318" w:rsidRPr="00297EC3">
        <w:rPr>
          <w:color w:val="000000"/>
        </w:rPr>
        <w:t xml:space="preserve">389 </w:t>
      </w:r>
      <w:r w:rsidRPr="00297EC3">
        <w:rPr>
          <w:color w:val="000000"/>
        </w:rPr>
        <w:t>обучающихся, принимавших участие в профессиональных пробах и образовательном квесте 98% респондентов ответили, что мероприятия полезны и интересны, 87% - приняли решение о дальнейшей образовательной траектории (13% - не изменили своего решения), 96% респондентам предложенные мероприятия помогли узнать новую информацию о возможностях среднего</w:t>
      </w:r>
      <w:r w:rsidR="005F3318" w:rsidRPr="00297EC3">
        <w:rPr>
          <w:color w:val="000000"/>
        </w:rPr>
        <w:t xml:space="preserve"> профессионального образования.</w:t>
      </w:r>
    </w:p>
    <w:p w:rsidR="005F3318" w:rsidRPr="00297EC3" w:rsidRDefault="00407B17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082BD9" w:rsidRPr="00297EC3">
        <w:rPr>
          <w:rFonts w:ascii="Times New Roman" w:hAnsi="Times New Roman" w:cs="Times New Roman"/>
          <w:b/>
          <w:sz w:val="24"/>
          <w:szCs w:val="24"/>
        </w:rPr>
        <w:t>Управление результатами инновационных образовательных практик.</w:t>
      </w:r>
    </w:p>
    <w:p w:rsidR="009A12A1" w:rsidRPr="00297EC3" w:rsidRDefault="00C67F4C" w:rsidP="00C67F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Для реализации инновационных образовательных практик создана рабочая группа по проекту, которая координирует деятельность педагогического коллектива и обеспечивает участие целевой аудитории во всех мероприятиях, анализирует результаты реализации мероприятий (анкеты детей), члены рабочей группы выступают экспертами при защите итоговых образовательных продуктов. Качество управления результатами подтверждает и тот факт, что апробируемые учреждением инновационные практики положены в основу муниципальной модели профориентационной работы, руководитель проекта входит в авторскую группу межведомственной муниципальной программы по профориентации, созданную по инициативе Совета по образованию при администрации города Соликамска.</w:t>
      </w:r>
    </w:p>
    <w:p w:rsidR="00082BD9" w:rsidRPr="00297EC3" w:rsidRDefault="005F3318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082BD9" w:rsidRPr="00297EC3">
        <w:rPr>
          <w:rFonts w:ascii="Times New Roman" w:hAnsi="Times New Roman" w:cs="Times New Roman"/>
          <w:b/>
          <w:sz w:val="24"/>
          <w:szCs w:val="24"/>
        </w:rPr>
        <w:t>Где представлялся опыт реализации системы инновационных образовательных практик.</w:t>
      </w:r>
    </w:p>
    <w:p w:rsidR="00D75B14" w:rsidRPr="00297EC3" w:rsidRDefault="00D75B14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Муниципальная педагогическая Ярмарка (2017 г.)</w:t>
      </w:r>
      <w:r w:rsidR="00C67F4C" w:rsidRPr="00297EC3">
        <w:rPr>
          <w:rFonts w:ascii="Times New Roman" w:hAnsi="Times New Roman" w:cs="Times New Roman"/>
          <w:sz w:val="24"/>
          <w:szCs w:val="24"/>
        </w:rPr>
        <w:t>, к</w:t>
      </w:r>
      <w:r w:rsidRPr="00297EC3">
        <w:rPr>
          <w:rFonts w:ascii="Times New Roman" w:hAnsi="Times New Roman" w:cs="Times New Roman"/>
          <w:sz w:val="24"/>
          <w:szCs w:val="24"/>
        </w:rPr>
        <w:t>руглые столы с учреждениями СПО (2014, 2015, 2016 гг.)</w:t>
      </w:r>
      <w:r w:rsidR="00C67F4C" w:rsidRPr="00297EC3">
        <w:rPr>
          <w:rFonts w:ascii="Times New Roman" w:hAnsi="Times New Roman" w:cs="Times New Roman"/>
          <w:sz w:val="24"/>
          <w:szCs w:val="24"/>
        </w:rPr>
        <w:t xml:space="preserve">, </w:t>
      </w:r>
      <w:r w:rsidRPr="00297EC3">
        <w:rPr>
          <w:rFonts w:ascii="Times New Roman" w:hAnsi="Times New Roman" w:cs="Times New Roman"/>
          <w:sz w:val="24"/>
          <w:szCs w:val="24"/>
        </w:rPr>
        <w:t>Совет по образованию при администрации города Соликамска (2015, 2016, 2017 гг.)</w:t>
      </w:r>
      <w:r w:rsidR="00C67F4C" w:rsidRPr="00297EC3">
        <w:rPr>
          <w:rFonts w:ascii="Times New Roman" w:hAnsi="Times New Roman" w:cs="Times New Roman"/>
          <w:sz w:val="24"/>
          <w:szCs w:val="24"/>
        </w:rPr>
        <w:t>, участие в конференциях и статьи (приложение 1)</w:t>
      </w:r>
    </w:p>
    <w:p w:rsidR="00082BD9" w:rsidRPr="00297EC3" w:rsidRDefault="005F3318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2BD9" w:rsidRPr="00297EC3">
        <w:rPr>
          <w:rFonts w:ascii="Times New Roman" w:hAnsi="Times New Roman" w:cs="Times New Roman"/>
          <w:b/>
          <w:sz w:val="24"/>
          <w:szCs w:val="24"/>
        </w:rPr>
        <w:t>Методические мероприятия, в рамках которых планируется осуществить трансляцию опыта участника Конкурса по реализации системы образовательных практик.</w:t>
      </w:r>
    </w:p>
    <w:tbl>
      <w:tblPr>
        <w:tblStyle w:val="a5"/>
        <w:tblW w:w="4974" w:type="pct"/>
        <w:tblLook w:val="04A0"/>
      </w:tblPr>
      <w:tblGrid>
        <w:gridCol w:w="3227"/>
        <w:gridCol w:w="2268"/>
        <w:gridCol w:w="2127"/>
        <w:gridCol w:w="2124"/>
        <w:gridCol w:w="4963"/>
      </w:tblGrid>
      <w:tr w:rsidR="00DE7E86" w:rsidRPr="00297EC3" w:rsidTr="005520DC">
        <w:trPr>
          <w:tblHeader/>
        </w:trPr>
        <w:tc>
          <w:tcPr>
            <w:tcW w:w="1097" w:type="pct"/>
            <w:vAlign w:val="center"/>
          </w:tcPr>
          <w:p w:rsidR="00DE7E86" w:rsidRPr="00297EC3" w:rsidRDefault="00DE7E86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Формат и наименование методического мероприятия</w:t>
            </w:r>
          </w:p>
        </w:tc>
        <w:tc>
          <w:tcPr>
            <w:tcW w:w="771" w:type="pct"/>
            <w:vAlign w:val="center"/>
          </w:tcPr>
          <w:p w:rsidR="00DE7E86" w:rsidRPr="00297EC3" w:rsidRDefault="00DE7E86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723" w:type="pct"/>
            <w:vAlign w:val="center"/>
          </w:tcPr>
          <w:p w:rsidR="00DE7E86" w:rsidRPr="00297EC3" w:rsidRDefault="00DE7E86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722" w:type="pct"/>
            <w:vAlign w:val="center"/>
          </w:tcPr>
          <w:p w:rsidR="00DE7E86" w:rsidRPr="00297EC3" w:rsidRDefault="00DE7E86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ФИО ведущих</w:t>
            </w:r>
          </w:p>
        </w:tc>
        <w:tc>
          <w:tcPr>
            <w:tcW w:w="1687" w:type="pct"/>
            <w:vAlign w:val="center"/>
          </w:tcPr>
          <w:p w:rsidR="00DE7E86" w:rsidRPr="00297EC3" w:rsidRDefault="00DE7E86" w:rsidP="009A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E7E86" w:rsidRPr="00297EC3" w:rsidTr="005520DC">
        <w:trPr>
          <w:trHeight w:val="276"/>
        </w:trPr>
        <w:tc>
          <w:tcPr>
            <w:tcW w:w="1097" w:type="pct"/>
            <w:vMerge w:val="restart"/>
          </w:tcPr>
          <w:p w:rsidR="00143996" w:rsidRPr="00297EC3" w:rsidRDefault="00DE7E86" w:rsidP="001124AA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0" w:lineRule="atLeast"/>
              <w:ind w:left="0" w:firstLine="0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 xml:space="preserve">4 вебинара по представлению опыта реализации инновационных образовательных практик СОШ №17 г Соликамска по профессиональному самоопределению учащихся основной школы». Участники вебинара познакомятся с пакетом </w:t>
            </w:r>
            <w:r w:rsidRPr="00297EC3">
              <w:rPr>
                <w:color w:val="000000"/>
              </w:rPr>
              <w:lastRenderedPageBreak/>
              <w:t xml:space="preserve">нормативно-правовых и методических материалов МАОУ СОШ № 17 г. Соликамска </w:t>
            </w:r>
          </w:p>
          <w:p w:rsidR="00DE7E86" w:rsidRPr="00297EC3" w:rsidRDefault="00DE7E86" w:rsidP="00143996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(по 2 часа каждый вебинар, август- сентябрь)</w:t>
            </w:r>
          </w:p>
          <w:p w:rsidR="00DE7E86" w:rsidRPr="00297EC3" w:rsidRDefault="00DE7E86" w:rsidP="001124A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  <w:p w:rsidR="00DE7E86" w:rsidRPr="00297EC3" w:rsidRDefault="00DE7E86" w:rsidP="001124A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2) Вебинар ««Выстраивание сетевого взаимодействия организаций для обеспечения профессионального самоопределения учащихся (на примере работы МАОУ СОШ № 17 г. Соликамска)» (2 часа, август). Вебинар может быть продолжен в формате индивидуальных консультаций по заявкам участников</w:t>
            </w:r>
          </w:p>
          <w:p w:rsidR="00DE7E86" w:rsidRPr="00297EC3" w:rsidRDefault="00DE7E86" w:rsidP="001124A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  <w:p w:rsidR="00DE7E86" w:rsidRPr="00297EC3" w:rsidRDefault="00DE7E86" w:rsidP="001124A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97EC3">
              <w:rPr>
                <w:color w:val="000000"/>
              </w:rPr>
              <w:t>3) Стажировка по теме  «Организация и содержание профессиональных проб учащихся». Стажировка проводится на базе МАОУ СОШ № 17 г. Соликамска, а также на базе других школ, учреждений СПО, предприятий и организаций Соликамска  (12 часов в течение 2-х дней, конец октября)</w:t>
            </w:r>
          </w:p>
          <w:p w:rsidR="00DE7E86" w:rsidRPr="00297EC3" w:rsidRDefault="00DE7E86" w:rsidP="0011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E86" w:rsidRPr="00297EC3" w:rsidRDefault="00DE7E86" w:rsidP="0011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Форум «Время выбирать» для административно-педагогических команд школ, заинтересованных в выстраивании практик профессионального самоопределения обучающихся  в отношении рабочих специальностей, а также учащихся 8-9 класса с привлечением  учреждений СПО  и других партнеров (начало ноября, 5 часов, очно)</w:t>
            </w:r>
          </w:p>
        </w:tc>
        <w:tc>
          <w:tcPr>
            <w:tcW w:w="771" w:type="pct"/>
            <w:vMerge w:val="restart"/>
          </w:tcPr>
          <w:p w:rsidR="000C24AF" w:rsidRPr="00297EC3" w:rsidRDefault="00DE7E86" w:rsidP="009A1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Административно-педагогические команды образовательных организаций, специалисты управления образованием</w:t>
            </w:r>
          </w:p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–х человек и более)</w:t>
            </w:r>
          </w:p>
        </w:tc>
        <w:tc>
          <w:tcPr>
            <w:tcW w:w="723" w:type="pct"/>
            <w:vMerge w:val="restart"/>
          </w:tcPr>
          <w:p w:rsidR="00DE7E86" w:rsidRPr="00297EC3" w:rsidRDefault="00DE7E86" w:rsidP="00DB3138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7EC3">
              <w:rPr>
                <w:color w:val="000000"/>
              </w:rPr>
              <w:t xml:space="preserve">Оплата проезда до г. Соликамска, питание, проживание участник стажировки и форума (при необходимости) производится за счет </w:t>
            </w:r>
            <w:r w:rsidRPr="00297EC3">
              <w:rPr>
                <w:color w:val="000000"/>
              </w:rPr>
              <w:lastRenderedPageBreak/>
              <w:t xml:space="preserve">командирующей стороны. Проживание организуется  в ДОЦ «Лесная сказка». </w:t>
            </w:r>
          </w:p>
          <w:p w:rsidR="00DE7E86" w:rsidRPr="00297EC3" w:rsidRDefault="00DE7E86" w:rsidP="00DB3138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7EC3">
              <w:rPr>
                <w:color w:val="000000"/>
              </w:rPr>
              <w:t xml:space="preserve">Стоимость проживания – 600 руб. в сутки. </w:t>
            </w:r>
          </w:p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Чепурин А.В.;</w:t>
            </w:r>
          </w:p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Лебедева Г.А.;</w:t>
            </w:r>
          </w:p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Грабевник Л.М.:;</w:t>
            </w:r>
          </w:p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Заблоцкая Т.Л.</w:t>
            </w:r>
          </w:p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Merge w:val="restart"/>
          </w:tcPr>
          <w:p w:rsidR="000C24AF" w:rsidRPr="00297EC3" w:rsidRDefault="000C24AF" w:rsidP="000C24AF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yandex-sans" w:hAnsi="yandex-sans"/>
                <w:color w:val="000000"/>
              </w:rPr>
            </w:pPr>
            <w:r w:rsidRPr="00297EC3">
              <w:rPr>
                <w:rFonts w:ascii="yandex-sans" w:hAnsi="yandex-sans"/>
                <w:color w:val="000000"/>
              </w:rPr>
              <w:t>Административно-педагогические команды школ, специалисты управлений образованием:</w:t>
            </w:r>
          </w:p>
          <w:p w:rsidR="000C24AF" w:rsidRPr="00297EC3" w:rsidRDefault="000C24AF" w:rsidP="000C24AF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0" w:lineRule="atLeast"/>
              <w:ind w:left="0" w:firstLine="0"/>
              <w:jc w:val="both"/>
              <w:rPr>
                <w:rFonts w:ascii="yandex-sans" w:hAnsi="yandex-sans"/>
                <w:color w:val="000000"/>
              </w:rPr>
            </w:pPr>
            <w:r w:rsidRPr="00297EC3">
              <w:rPr>
                <w:color w:val="000000"/>
              </w:rPr>
              <w:t>познакомятся с опытом реализации инновационных образовательных практик в МАОУ СОШ № 17 г. Соликамска, опытом построения и реализации сетевого взаимодействия организаций города,</w:t>
            </w:r>
          </w:p>
          <w:p w:rsidR="000C24AF" w:rsidRPr="00297EC3" w:rsidRDefault="000C24AF" w:rsidP="000C24AF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0" w:lineRule="atLeast"/>
              <w:ind w:left="0" w:firstLine="0"/>
              <w:jc w:val="both"/>
              <w:rPr>
                <w:rFonts w:ascii="yandex-sans" w:hAnsi="yandex-sans"/>
                <w:color w:val="000000"/>
              </w:rPr>
            </w:pPr>
            <w:r w:rsidRPr="00297EC3">
              <w:rPr>
                <w:color w:val="000000"/>
              </w:rPr>
              <w:t xml:space="preserve">получат участники консультации по организации и содержанию практик </w:t>
            </w:r>
            <w:r w:rsidRPr="00297EC3">
              <w:rPr>
                <w:color w:val="000000"/>
              </w:rPr>
              <w:lastRenderedPageBreak/>
              <w:t>указанного направления у себя в школе и муниципалитете, в т.ч. по выстраиванию сетевого взаимодействия (при желании),</w:t>
            </w:r>
          </w:p>
          <w:p w:rsidR="000C24AF" w:rsidRPr="00297EC3" w:rsidRDefault="000C24AF" w:rsidP="000C24AF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0" w:lineRule="atLeast"/>
              <w:ind w:left="0" w:firstLine="0"/>
              <w:jc w:val="both"/>
              <w:rPr>
                <w:rFonts w:ascii="yandex-sans" w:hAnsi="yandex-sans"/>
                <w:color w:val="000000"/>
              </w:rPr>
            </w:pPr>
            <w:r w:rsidRPr="00297EC3">
              <w:rPr>
                <w:color w:val="000000"/>
              </w:rPr>
              <w:t>получат пакет нормативно-правовых и методических материалов МАОУ СОШ № 17 г. Соликамска,</w:t>
            </w:r>
          </w:p>
          <w:p w:rsidR="000C24AF" w:rsidRPr="00297EC3" w:rsidRDefault="000C24AF" w:rsidP="000C24AF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0" w:lineRule="atLeast"/>
              <w:ind w:left="0" w:firstLine="0"/>
              <w:jc w:val="both"/>
              <w:rPr>
                <w:rFonts w:ascii="yandex-sans" w:hAnsi="yandex-sans"/>
                <w:color w:val="000000"/>
              </w:rPr>
            </w:pPr>
            <w:r w:rsidRPr="00297EC3">
              <w:rPr>
                <w:rFonts w:ascii="yandex-sans" w:hAnsi="yandex-sans"/>
                <w:color w:val="000000"/>
              </w:rPr>
              <w:t>получат возможность представить и обсудить в профессиональной среде свои разработк</w:t>
            </w:r>
            <w:r w:rsidRPr="00297EC3">
              <w:rPr>
                <w:rFonts w:ascii="yandex-sans" w:hAnsi="yandex-sans" w:hint="eastAsia"/>
                <w:color w:val="000000"/>
              </w:rPr>
              <w:t>и</w:t>
            </w:r>
            <w:r w:rsidRPr="00297EC3">
              <w:rPr>
                <w:rFonts w:ascii="yandex-sans" w:hAnsi="yandex-sans"/>
                <w:color w:val="000000"/>
              </w:rPr>
              <w:t xml:space="preserve">, свой опыт. </w:t>
            </w:r>
          </w:p>
          <w:p w:rsidR="000C24AF" w:rsidRPr="00297EC3" w:rsidRDefault="000C24AF" w:rsidP="000C24AF">
            <w:pPr>
              <w:pStyle w:val="p10"/>
              <w:shd w:val="clear" w:color="auto" w:fill="FFFFFF"/>
              <w:spacing w:before="0" w:beforeAutospacing="0" w:after="0" w:afterAutospacing="0" w:line="0" w:lineRule="atLeast"/>
              <w:ind w:firstLine="459"/>
              <w:jc w:val="both"/>
            </w:pPr>
            <w:r w:rsidRPr="00297EC3">
              <w:t>Участники форума- учащиеся:</w:t>
            </w:r>
          </w:p>
          <w:p w:rsidR="000C24AF" w:rsidRPr="00297EC3" w:rsidRDefault="000C24AF" w:rsidP="000C24AF">
            <w:pPr>
              <w:pStyle w:val="2"/>
              <w:numPr>
                <w:ilvl w:val="0"/>
                <w:numId w:val="8"/>
              </w:numPr>
              <w:spacing w:before="0" w:line="0" w:lineRule="atLeast"/>
              <w:ind w:left="34" w:firstLin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97EC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примут участие в образовательном квесте «Я б в рабочие пошел…»</w:t>
            </w:r>
          </w:p>
          <w:p w:rsidR="00DE7E86" w:rsidRPr="00297EC3" w:rsidRDefault="000C24AF" w:rsidP="005234EF">
            <w:pPr>
              <w:pStyle w:val="2"/>
              <w:numPr>
                <w:ilvl w:val="0"/>
                <w:numId w:val="8"/>
              </w:numPr>
              <w:spacing w:before="0" w:line="0" w:lineRule="atLeast"/>
              <w:ind w:left="34" w:firstLin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97EC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получат информацию об учреждениях СПО, специальностях по которым обучают в СПО, рабочим профессиям, профессиям специалистов среднего уровня квалификации, востребованным на рынке труда, </w:t>
            </w:r>
            <w:r w:rsidRPr="00297EC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приобретут опыт обоснования своего выбора.</w:t>
            </w:r>
          </w:p>
        </w:tc>
      </w:tr>
      <w:tr w:rsidR="00DE7E86" w:rsidRPr="00297EC3" w:rsidTr="005520DC">
        <w:trPr>
          <w:trHeight w:val="276"/>
        </w:trPr>
        <w:tc>
          <w:tcPr>
            <w:tcW w:w="1097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86" w:rsidRPr="00297EC3" w:rsidTr="005520DC">
        <w:trPr>
          <w:trHeight w:val="276"/>
        </w:trPr>
        <w:tc>
          <w:tcPr>
            <w:tcW w:w="1097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Merge/>
          </w:tcPr>
          <w:p w:rsidR="00DE7E86" w:rsidRPr="00297EC3" w:rsidRDefault="00DE7E86" w:rsidP="009A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D9" w:rsidRPr="00297EC3" w:rsidRDefault="00082BD9" w:rsidP="009A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4A" w:rsidRPr="00297EC3" w:rsidRDefault="005F3318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60C4A" w:rsidRPr="00297EC3">
        <w:rPr>
          <w:rFonts w:ascii="Times New Roman" w:hAnsi="Times New Roman" w:cs="Times New Roman"/>
          <w:b/>
          <w:sz w:val="24"/>
          <w:szCs w:val="24"/>
        </w:rPr>
        <w:t>Компетентность участников методического проекта:</w:t>
      </w:r>
    </w:p>
    <w:p w:rsidR="00D60C4A" w:rsidRPr="00297EC3" w:rsidRDefault="00D60C4A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5.1.</w:t>
      </w:r>
      <w:r w:rsidR="005F3318" w:rsidRPr="00297EC3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97EC3">
        <w:rPr>
          <w:rFonts w:ascii="Times New Roman" w:hAnsi="Times New Roman" w:cs="Times New Roman"/>
          <w:b/>
          <w:sz w:val="24"/>
          <w:szCs w:val="24"/>
        </w:rPr>
        <w:t>казание опыта проведения методических мероп</w:t>
      </w:r>
      <w:r w:rsidR="001B03A1" w:rsidRPr="00297EC3">
        <w:rPr>
          <w:rFonts w:ascii="Times New Roman" w:hAnsi="Times New Roman" w:cs="Times New Roman"/>
          <w:b/>
          <w:sz w:val="24"/>
          <w:szCs w:val="24"/>
        </w:rPr>
        <w:t>риятий по направлению номинации:</w:t>
      </w:r>
    </w:p>
    <w:p w:rsidR="00673A8C" w:rsidRPr="00297EC3" w:rsidRDefault="00673A8C" w:rsidP="009A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Ежегодно с 2010 года  в рамках инновационного научно-образовательного проекта «Инженер XXI века: школа – вуз – производство» проходят </w:t>
      </w:r>
      <w:r w:rsidRPr="00297EC3">
        <w:rPr>
          <w:rFonts w:ascii="Times New Roman" w:hAnsi="Times New Roman" w:cs="Times New Roman"/>
          <w:b/>
          <w:sz w:val="24"/>
          <w:szCs w:val="24"/>
        </w:rPr>
        <w:t>научно-методические семинары для педагогов</w:t>
      </w:r>
      <w:r w:rsidRPr="00297EC3">
        <w:rPr>
          <w:rFonts w:ascii="Times New Roman" w:hAnsi="Times New Roman" w:cs="Times New Roman"/>
          <w:sz w:val="24"/>
          <w:szCs w:val="24"/>
        </w:rPr>
        <w:t>.</w:t>
      </w:r>
    </w:p>
    <w:p w:rsidR="00673A8C" w:rsidRPr="00297EC3" w:rsidRDefault="00673A8C" w:rsidP="009A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В 2014 году МАОУ “СОШ №  17” (г. Соликамск) совместно с МАОУ “Гимназия № 1” (г. Соликамск) представили на городской научно-педагогический экспертный совет проект опытной педагогической площадки “Реализация образовательной программы по “Технологии” в сетевой форме”. На базе учреждений были созданы условия для изучения различных модулей предмета “Технология” (Индустриальные технологии, технологии ведения домашнего хозяйства, Нанотехнологии, Робототехника и др.) и отработана модель сетевого взаимодействия между организациями. В 2016 году проект получил своё развитие, был представлен сетевой образовательный проект “Образовательный квартал”, в рамках которого сформированы “сетевые” 10 классы на базе двух организаций, перераспределены кадровые и организационные ресурсы. Инновационный опыт в 2016 году был представлен в рамках </w:t>
      </w:r>
      <w:r w:rsidRPr="00297EC3">
        <w:rPr>
          <w:rFonts w:ascii="Times New Roman" w:hAnsi="Times New Roman" w:cs="Times New Roman"/>
          <w:b/>
          <w:sz w:val="24"/>
          <w:szCs w:val="24"/>
        </w:rPr>
        <w:t>краевой презентационной площадки руководителям образовательных организаций Пермского края</w:t>
      </w:r>
      <w:r w:rsidRPr="00297EC3">
        <w:rPr>
          <w:rFonts w:ascii="Times New Roman" w:hAnsi="Times New Roman" w:cs="Times New Roman"/>
          <w:sz w:val="24"/>
          <w:szCs w:val="24"/>
        </w:rPr>
        <w:t xml:space="preserve"> и получил положительную экспертную оценку. С 01.09.2016 г. для трансляции механизмов сетевого взаимодействия на базе муниципалитета работает проблемная группа.</w:t>
      </w:r>
    </w:p>
    <w:p w:rsidR="00673A8C" w:rsidRPr="00297EC3" w:rsidRDefault="00673A8C" w:rsidP="009A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С 2011 по 2014 гг. в соответствии с приказами Министерства образования Пермского края № СЭД-26-01-04-344 от 22.09.2011 г. № СЭД-26-01-04-414 от 17.05.2013 г. школа работала в статусе апробационной площадкой по подготовке к введению федерального государственного образовательного стандарта основного общего образования. В рамках апробационной деятельности разработаны и апробированы Программа воспитания и социализации обучающихся, методические рекомендации по составлению Плана внеурочной деятельности как механизма </w:t>
      </w:r>
      <w:r w:rsidRPr="00297EC3">
        <w:rPr>
          <w:rFonts w:ascii="Times New Roman" w:hAnsi="Times New Roman" w:cs="Times New Roman"/>
          <w:sz w:val="24"/>
          <w:szCs w:val="24"/>
        </w:rPr>
        <w:lastRenderedPageBreak/>
        <w:t>реализации Программы воспитания и социализации обучающихся, отработана система образовательных событий, были разработаны подходы к составлению основной общеобразовательной программы, подходы к оценке достижения метапредметных результатов.</w:t>
      </w:r>
    </w:p>
    <w:p w:rsidR="009A12A1" w:rsidRPr="00297EC3" w:rsidRDefault="009A12A1" w:rsidP="009A12A1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распространение опыта инновационной деятельности осуществляется через </w:t>
      </w:r>
      <w:r w:rsidRPr="00297EC3">
        <w:rPr>
          <w:rFonts w:ascii="Times New Roman" w:eastAsia="Times New Roman" w:hAnsi="Times New Roman" w:cs="Times New Roman"/>
          <w:b/>
          <w:sz w:val="24"/>
          <w:szCs w:val="24"/>
        </w:rPr>
        <w:t>руководство педагогами школы работой постоянно действующих семинаров,  городских методических формирований, реализацию проектов опытно-педагогических площадок муниципального уровня, участие в апробационной деятельности на уровне края (внедрение ФГОС), проведение Дней открытых дверей, презентационных площадок для управленцев и педагогических работников Пермского края</w:t>
      </w:r>
      <w:r w:rsidRPr="00297EC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A12A1" w:rsidRPr="00297EC3" w:rsidRDefault="009A12A1" w:rsidP="009A12A1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 xml:space="preserve">Внедрение инновационных механизмов, как правило, завершается </w:t>
      </w:r>
      <w:r w:rsidRPr="00297EC3">
        <w:rPr>
          <w:rFonts w:ascii="Times New Roman" w:eastAsia="Times New Roman" w:hAnsi="Times New Roman" w:cs="Times New Roman"/>
          <w:b/>
          <w:sz w:val="24"/>
          <w:szCs w:val="24"/>
        </w:rPr>
        <w:t>выпуском научно-методических пособий, сборн</w:t>
      </w:r>
      <w:r w:rsidR="00C67F4C" w:rsidRPr="00297EC3">
        <w:rPr>
          <w:rFonts w:ascii="Times New Roman" w:eastAsia="Times New Roman" w:hAnsi="Times New Roman" w:cs="Times New Roman"/>
          <w:b/>
          <w:sz w:val="24"/>
          <w:szCs w:val="24"/>
        </w:rPr>
        <w:t xml:space="preserve">иков, методических рекомендаций </w:t>
      </w:r>
      <w:r w:rsidR="00C67F4C" w:rsidRPr="00297EC3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D60C4A" w:rsidRPr="00297EC3" w:rsidRDefault="00D60C4A" w:rsidP="009A12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5.2. Перечень работников образовательной организации, участвующих в проведении методических мероприятий с указанием компетенции и опыта работы по направлению номинации</w:t>
      </w:r>
    </w:p>
    <w:tbl>
      <w:tblPr>
        <w:tblStyle w:val="a5"/>
        <w:tblW w:w="5000" w:type="pct"/>
        <w:tblLook w:val="04A0"/>
      </w:tblPr>
      <w:tblGrid>
        <w:gridCol w:w="822"/>
        <w:gridCol w:w="3628"/>
        <w:gridCol w:w="3880"/>
        <w:gridCol w:w="3179"/>
        <w:gridCol w:w="3277"/>
      </w:tblGrid>
      <w:tr w:rsidR="00204AC5" w:rsidRPr="00297EC3" w:rsidTr="00204AC5">
        <w:trPr>
          <w:tblHeader/>
        </w:trPr>
        <w:tc>
          <w:tcPr>
            <w:tcW w:w="278" w:type="pct"/>
            <w:vAlign w:val="center"/>
          </w:tcPr>
          <w:p w:rsidR="008217AB" w:rsidRPr="00297EC3" w:rsidRDefault="008217AB" w:rsidP="009A1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3A8C" w:rsidRPr="0029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7" w:type="pct"/>
            <w:vAlign w:val="center"/>
          </w:tcPr>
          <w:p w:rsidR="008217AB" w:rsidRPr="00297EC3" w:rsidRDefault="008217AB" w:rsidP="009A1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12" w:type="pct"/>
            <w:vAlign w:val="center"/>
          </w:tcPr>
          <w:p w:rsidR="008217AB" w:rsidRPr="00297EC3" w:rsidRDefault="008217AB" w:rsidP="009A1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75" w:type="pct"/>
            <w:vAlign w:val="center"/>
          </w:tcPr>
          <w:p w:rsidR="008217AB" w:rsidRPr="00297EC3" w:rsidRDefault="008217AB" w:rsidP="009A1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1108" w:type="pct"/>
            <w:vAlign w:val="center"/>
          </w:tcPr>
          <w:p w:rsidR="008217AB" w:rsidRPr="00297EC3" w:rsidRDefault="008217AB" w:rsidP="009A12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Опыт работы по направлению</w:t>
            </w:r>
          </w:p>
        </w:tc>
      </w:tr>
      <w:tr w:rsidR="00204AC5" w:rsidRPr="00297EC3" w:rsidTr="00204AC5">
        <w:tc>
          <w:tcPr>
            <w:tcW w:w="278" w:type="pct"/>
          </w:tcPr>
          <w:p w:rsidR="008217AB" w:rsidRPr="00297EC3" w:rsidRDefault="001B03A1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pct"/>
          </w:tcPr>
          <w:p w:rsidR="008217AB" w:rsidRPr="00297EC3" w:rsidRDefault="001B03A1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Чепурин Анатолий Викторович</w:t>
            </w:r>
          </w:p>
        </w:tc>
        <w:tc>
          <w:tcPr>
            <w:tcW w:w="1312" w:type="pct"/>
          </w:tcPr>
          <w:p w:rsidR="008217AB" w:rsidRPr="00297EC3" w:rsidRDefault="001B03A1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75" w:type="pct"/>
          </w:tcPr>
          <w:p w:rsidR="00C13F95" w:rsidRPr="00297EC3" w:rsidRDefault="00204AC5" w:rsidP="00C67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  <w:tc>
          <w:tcPr>
            <w:tcW w:w="1108" w:type="pct"/>
          </w:tcPr>
          <w:p w:rsidR="005F346E" w:rsidRPr="00297EC3" w:rsidRDefault="00204AC5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</w:tr>
      <w:tr w:rsidR="00204AC5" w:rsidRPr="00297EC3" w:rsidTr="00204AC5">
        <w:tc>
          <w:tcPr>
            <w:tcW w:w="278" w:type="pct"/>
          </w:tcPr>
          <w:p w:rsidR="008217AB" w:rsidRPr="00297EC3" w:rsidRDefault="00C7246E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pct"/>
          </w:tcPr>
          <w:p w:rsidR="008217AB" w:rsidRPr="00297EC3" w:rsidRDefault="00C7246E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Лебедева Галина Анатольевна</w:t>
            </w:r>
          </w:p>
        </w:tc>
        <w:tc>
          <w:tcPr>
            <w:tcW w:w="1312" w:type="pct"/>
          </w:tcPr>
          <w:p w:rsidR="008217AB" w:rsidRPr="00297EC3" w:rsidRDefault="00C7246E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к.п.н.</w:t>
            </w:r>
          </w:p>
        </w:tc>
        <w:tc>
          <w:tcPr>
            <w:tcW w:w="1075" w:type="pct"/>
          </w:tcPr>
          <w:p w:rsidR="00C7246E" w:rsidRPr="00297EC3" w:rsidRDefault="00204AC5" w:rsidP="00C6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  <w:tc>
          <w:tcPr>
            <w:tcW w:w="1108" w:type="pct"/>
          </w:tcPr>
          <w:p w:rsidR="008217AB" w:rsidRPr="00297EC3" w:rsidRDefault="00204AC5" w:rsidP="00C6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</w:tr>
      <w:tr w:rsidR="00204AC5" w:rsidRPr="00297EC3" w:rsidTr="00204AC5">
        <w:tc>
          <w:tcPr>
            <w:tcW w:w="278" w:type="pct"/>
          </w:tcPr>
          <w:p w:rsidR="008217AB" w:rsidRPr="00297EC3" w:rsidRDefault="00673A8C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pct"/>
          </w:tcPr>
          <w:p w:rsidR="008217AB" w:rsidRPr="00297EC3" w:rsidRDefault="00673A8C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Грабевник Людмила Михайловна</w:t>
            </w:r>
          </w:p>
        </w:tc>
        <w:tc>
          <w:tcPr>
            <w:tcW w:w="1312" w:type="pct"/>
          </w:tcPr>
          <w:p w:rsidR="008217AB" w:rsidRPr="00297EC3" w:rsidRDefault="00C67F4C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075" w:type="pct"/>
          </w:tcPr>
          <w:p w:rsidR="008217AB" w:rsidRPr="00297EC3" w:rsidRDefault="00204AC5" w:rsidP="00204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  <w:tc>
          <w:tcPr>
            <w:tcW w:w="1108" w:type="pct"/>
          </w:tcPr>
          <w:p w:rsidR="008217AB" w:rsidRPr="00297EC3" w:rsidRDefault="00204AC5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</w:tr>
      <w:tr w:rsidR="00204AC5" w:rsidRPr="00297EC3" w:rsidTr="00204AC5">
        <w:tc>
          <w:tcPr>
            <w:tcW w:w="278" w:type="pct"/>
          </w:tcPr>
          <w:p w:rsidR="00673A8C" w:rsidRPr="00297EC3" w:rsidRDefault="00673A8C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pct"/>
          </w:tcPr>
          <w:p w:rsidR="00673A8C" w:rsidRPr="00297EC3" w:rsidRDefault="00673A8C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Заблоцкая Татьяна Леонидовна</w:t>
            </w:r>
          </w:p>
        </w:tc>
        <w:tc>
          <w:tcPr>
            <w:tcW w:w="1312" w:type="pct"/>
          </w:tcPr>
          <w:p w:rsidR="00673A8C" w:rsidRPr="00297EC3" w:rsidRDefault="00204AC5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75" w:type="pct"/>
          </w:tcPr>
          <w:p w:rsidR="00673A8C" w:rsidRPr="00297EC3" w:rsidRDefault="00204AC5" w:rsidP="00204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  <w:tc>
          <w:tcPr>
            <w:tcW w:w="1108" w:type="pct"/>
          </w:tcPr>
          <w:p w:rsidR="00673A8C" w:rsidRPr="00297EC3" w:rsidRDefault="00204AC5" w:rsidP="009A1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3">
              <w:rPr>
                <w:rFonts w:ascii="Times New Roman" w:hAnsi="Times New Roman" w:cs="Times New Roman"/>
                <w:sz w:val="24"/>
                <w:szCs w:val="24"/>
              </w:rPr>
              <w:t>Имеется, см. Приложение 3</w:t>
            </w:r>
          </w:p>
        </w:tc>
      </w:tr>
    </w:tbl>
    <w:p w:rsidR="002445C0" w:rsidRPr="00297EC3" w:rsidRDefault="002445C0" w:rsidP="002445C0">
      <w:pPr>
        <w:jc w:val="right"/>
        <w:rPr>
          <w:rFonts w:ascii="Times New Roman" w:hAnsi="Times New Roman" w:cs="Times New Roman"/>
          <w:sz w:val="24"/>
          <w:szCs w:val="24"/>
        </w:rPr>
        <w:sectPr w:rsidR="002445C0" w:rsidRPr="00297EC3" w:rsidSect="00204AC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D60C4A" w:rsidRPr="00297EC3" w:rsidRDefault="00C67F4C" w:rsidP="0024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C67F4C" w:rsidRPr="00297EC3" w:rsidRDefault="00C67F4C" w:rsidP="00C67F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Публикации по теме проекта </w:t>
      </w:r>
    </w:p>
    <w:p w:rsidR="00C67F4C" w:rsidRPr="00297EC3" w:rsidRDefault="00C67F4C" w:rsidP="00C67F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Чепурин А.В. Проблемы развития системы педагогического сопровождения старшеклассников для формирования их начального профессионального самоопределения в области инженерно-технических дисциплин: Материалы краевой научно-практической конференции (тезисы докладов. ФГБОУ ВПО "Пермский государственный национальный исследовательский политехнический университет"), Пермь, 2015, с. 10-12</w:t>
      </w:r>
    </w:p>
    <w:p w:rsidR="00C67F4C" w:rsidRPr="00297EC3" w:rsidRDefault="00C67F4C" w:rsidP="00C67F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Чепурин А.В. Проблемы сетевого взаимодействия по профессиональной ориентации обучающихся: Материалы Всероссийской научно-практической конференции, Пермь, 2015, с. 19-21</w:t>
      </w:r>
    </w:p>
    <w:p w:rsidR="00C67F4C" w:rsidRPr="00297EC3" w:rsidRDefault="00C67F4C" w:rsidP="00C67F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Чепурин А.В. Проблемы и перспективы развития профориентационной работы школы в современных условиях: Проблемы современного педагогического образования, Ялта, 2016, с. 127-134</w:t>
      </w:r>
    </w:p>
    <w:p w:rsidR="00C67F4C" w:rsidRPr="00297EC3" w:rsidRDefault="00C67F4C" w:rsidP="00C67F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Чепурин А.В. Сетевая форма реализации образовательных программ - ресурс повышения качества естественнонаучного образования: Материалы V Международной научно-практической конференции СГПИ филиал ПГНИУ, Соликамск, 2016, с. 94-98</w:t>
      </w:r>
    </w:p>
    <w:p w:rsidR="00C67F4C" w:rsidRPr="00297EC3" w:rsidRDefault="00C67F4C">
      <w:pPr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br w:type="page"/>
      </w:r>
    </w:p>
    <w:p w:rsidR="00C67F4C" w:rsidRPr="00297EC3" w:rsidRDefault="00C67F4C" w:rsidP="00C67F4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Научно-методические пособия, сборники, методические рекомендации, выпущенные по результатам внедрения инновационных образовательных практик</w:t>
      </w: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>Лебедева Г.А. Общекультурная компетентность как показатель социализированности школьника: Методические рекомендации. Соликамск: РИО СГПИ, 2006. - 112 с.;</w:t>
      </w: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>Современный урок: проблемы и перспективы его развития: Материалы краевой научно-практической конференции (24 марта 2010 года). Пермь: ПКИПКРО, 2010. 104 с. (Отв. за выпуск В.М.Августинович, зам.директора по НМР МОУ “СОШ № 17” г.Соликамска);</w:t>
      </w: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>Формирование творческого мышления у молодежи. Монографический сборник по материалам I международной научно-образовательной сессии для педагогов образовательных учреждений.  ФГБОУ ВПО “Уральский государственный лесотехнический  университет”. Екатеринбург, 2014. -172с.</w:t>
      </w: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 xml:space="preserve">В 2015 году была апробирована новая форма диссеминации опыта - Краевая ярмарка методических идей, по итогам - выпуск методического сборника: </w:t>
      </w:r>
    </w:p>
    <w:p w:rsidR="00C67F4C" w:rsidRPr="00297EC3" w:rsidRDefault="00C67F4C" w:rsidP="00C67F4C">
      <w:pPr>
        <w:pStyle w:val="normal"/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C3">
        <w:rPr>
          <w:rFonts w:ascii="Times New Roman" w:eastAsia="Times New Roman" w:hAnsi="Times New Roman" w:cs="Times New Roman"/>
          <w:sz w:val="24"/>
          <w:szCs w:val="24"/>
        </w:rPr>
        <w:t>Работаем по ФГОС: Механизмы формирования универсальных учебных действий. Сборник статей участников 1 краевой ярмарки педагогических идей / составитель А.В.Чепурин. - Соликамск: МАОУ “СОШ № 17”, 2015. - 95 с.</w:t>
      </w:r>
    </w:p>
    <w:p w:rsidR="00C67F4C" w:rsidRPr="00297EC3" w:rsidRDefault="00C67F4C" w:rsidP="00C67F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4AC5" w:rsidRPr="00297EC3" w:rsidRDefault="00204AC5">
      <w:pPr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br w:type="page"/>
      </w:r>
    </w:p>
    <w:p w:rsidR="00C67F4C" w:rsidRPr="00297EC3" w:rsidRDefault="00204AC5" w:rsidP="00204AC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04AC5" w:rsidRPr="00297EC3" w:rsidRDefault="00204AC5" w:rsidP="00204A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Резюме участников проекта</w:t>
      </w:r>
    </w:p>
    <w:p w:rsidR="00204AC5" w:rsidRPr="00297EC3" w:rsidRDefault="00204AC5" w:rsidP="0020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AC5" w:rsidRPr="00297EC3" w:rsidRDefault="00204AC5" w:rsidP="0020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Чепурин Анатолий Викторович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Дата рождения: 20 августа 1982 г.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Место проживания: Пермский край, г.Соликамск  ул. Степана Разина, д.48 кв. 44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Телефон: раб. 8 (34253) 3-45-02 моб. 8-908-255-97-96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7EC3">
        <w:rPr>
          <w:rFonts w:ascii="Times New Roman" w:hAnsi="Times New Roman" w:cs="Times New Roman"/>
          <w:sz w:val="24"/>
          <w:szCs w:val="24"/>
        </w:rPr>
        <w:t>-</w:t>
      </w:r>
      <w:r w:rsidRPr="00297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7EC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chepurin</w:t>
        </w:r>
        <w:r w:rsidRPr="00297EC3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297EC3">
          <w:rPr>
            <w:rStyle w:val="aa"/>
            <w:rFonts w:ascii="Times New Roman" w:hAnsi="Times New Roman" w:cs="Times New Roman"/>
            <w:sz w:val="24"/>
            <w:szCs w:val="24"/>
          </w:rPr>
          <w:t>17.</w:t>
        </w:r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es</w:t>
        </w:r>
      </w:hyperlink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297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1999 - 2004 гг. – Соликамский государственный педагогический институт, специальность – «Математика», квалификация «Учитель математики»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2010 – 2014 гг. – Восточно-Европейский институт, г. Ижевск, специальность «Юриспруденция», квалификация «Юрист»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2015 – н/в – аспирантура Соликамского государственного педагогического института филиала Пермского государственного национального исследовательского университета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переподготовка: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2015 – 2016 гг. – Открытый институт профессионального образования, г. Пермь, 250 ч. (23.09.2015 – 29.01.2016), по программе «Менеджмент», аттестационная работа по теме: «Сетевая форма реализации образовательной программы по предмету «Технология» (на примере проекта «Инженерная школа»)»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2008 г.- некоммерческое партнерство «НОТА», г.Пермь, по программе «Управление качеством образования на уровне образовательного учреждения», 72 ч. (03.11.2008 – 08.11.2008)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2008 г. – Пермский краевой институт повышения квалификации работников образования, по программе «Комплексная оценка деятельности образовательного учреждения (подготовка экспертов), 40 ч. (5.11.2008 – 9.11.2008)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2010 г. – Пермский государственный университет, по программе «Менеджмент современного образовательного учреждения», 72 ч., (01.11.2010 – 18.11.2010)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2011 г. – Пермский государственный педагогический университет, по теме «Современные модели индивидуализации образования старшеклассников», 72 ч., (12.12.2011 – 20.12.2011);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2012 г. – Казанский (Приволжский) федеральный университет, по программе «Управление в сфере образования», 120 ч. (12.04.2012 – 28.04.2012);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2015 г. – Институт развития образования Пермского края, по программе «Профильное и профессиональное самоопределение учащихся 8-11 классов», 24 ч. (16.11.2015 – 04.12.2015)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Опыт работы: 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1999 – 2001 гг. – педагог-организатор, средняя школа № 17 г. Соликамск;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2001 – 2004 гг. – педагог-организатор, учитель математики, средняя школа № 17 г. Соликамск;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2004 – 2009 гг. – заместитель директора по воспитательной работе, учитель математики, средняя школа № 17 г. Соликамск;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2009 – 2013 гг. – заместитель директора по учебно-воспитательной работе, учитель математики, средняя школа № 17 г. Соликамск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2013 – по настоящее время – директор МАОУ «СОШ № 17» г.Соликамск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2014 – 2017 гг. – (по совместительству) старший преподаватель кафедры общественных и гуманитарных дисциплин Соликамского государственного педагогического института (филиал) федерального государственного  бюджетного образовательного  учреждения высшего образования «Пермский государственный национальный исследовательский университет»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Имею опыт руководства инновационными проектами по воспитательной работе «Школа – центр гражданского воспитания» (2005-2006 гг.), по использованию современных образовательных технологий – проект «Ярмарка образовательных проектов» победитель </w:t>
      </w:r>
      <w:r w:rsidRPr="00297EC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конкурса педагогических инициатив  в рамках проекта «Информатизация системы образования» (2007-2008 гг.). Руководил работой муниципальной рабочей группы руководителей по написанию основных общеобразовательных программ основного общего образования (2014-2015 гг.), автор инновационного проекта «Инженерная школа» (решение ГНПЭС от 2014 г.), в рамках апробационной деятельности на федеральном уровне составитель модульной сетевой программы профессиональных проб по предмету «Технология» (статус – авторизованная, решение ГНПЭС от 2015 г.), соавтор проекта опытной педагогической площадки муниципального уровня «Образовательный квартал» (решение ГНПЭС от 2016 г.) по реализации образовательных программ на уровне среднего общего образования с использованием сетевой формы. С 2016 года – руководитель проекта апробационной площадки краевого уровня по внедрению ФГОС СОО по направлению «Профильное и профессиональное самоопределение обучающихся 8–11-х классов».  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Имеющиеся награды: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2009 г. - Почетная грамота Министерства образования и науки Российской Федерации победителю конкурса лучших учителей Российской Федерации (приказ Минобрнауки России от 01.07.2009 г. № 236)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2010 г. – Почетная грамота Управления образования администрации г. Соликамска за значительные успехи в организации и совершенствовании учебного и воспитательного процессов, весомый вклад в развитие муниципальной системы образования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2015 г. – Благодарственное письмо главы города Соликамска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2016 г. – Благодарственное письмо главы города Соликамска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Благодарственные письма управления образования администрации города Соликамска</w:t>
      </w:r>
    </w:p>
    <w:p w:rsidR="00204AC5" w:rsidRPr="00297EC3" w:rsidRDefault="00204AC5" w:rsidP="00204A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4AC5" w:rsidRPr="00297EC3" w:rsidRDefault="00204AC5" w:rsidP="0020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Лебедева Галина Анатольевна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20 ноября 1956г.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проживания: Пермский край, г.Соликамск  ул. Северная, д.54 кв. 149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раб. 83425324312. моб. 89125921505</w:t>
      </w:r>
    </w:p>
    <w:p w:rsidR="00204AC5" w:rsidRPr="00E67FE4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67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97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67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9" w:history="1">
        <w:r w:rsidRPr="00297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istitut</w:t>
        </w:r>
        <w:r w:rsidRPr="00E67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297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solgpi</w:t>
        </w:r>
        <w:r w:rsidRPr="00E67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97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E67F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E67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1974-1979 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E67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 государственный университет им. Н.И. Лобачевского, 1979г.- специальность–историк, квалификация–историк,  преподаватель истории и обществоведения;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1994-1997гг. - аспирантура Института развития личности Российской академии образования. 1997г. – кандидат педагогических наук.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2004г.- ученое звание доцента  по кафедре теории и истории педагогики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квалификации: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«Воспитательная деятельность образовательной организации в условиях обновления стратегии воспитания»- 72ч., (12 мая -25 мая 2015г.) ФГАОУ АПКи ППРО г. Москва.  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«Инструменты развития внутреннего и въездного туризма в муниципальном образовании»- 16ч., (19 ноября 2015-20 ноября 2015г.) Государственное автономное образовательное учреждение среднего профессионального образования Свердловской области «Колледж управления и сервиса «Стиль», г. Екатеринбург. 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избрана профессором Академии военных наук от 27 февраля 2016г.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«Взаимодействие органов студенческого самоуправления вузов и колледжей с администрацией»-16ч. (02 июня 2016-03 июня 2016) Региональный институт непрерывного образования ФГБОУ ВО «ПГНИ» г. Пермь.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работы: 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1979-1991гг.- учитель истории и обществознания. Заместитель директора по воспитательной  работе, средняя школа №10 г. Соликамск.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1991- по настоящее время Соликамский государственный педагогический институт;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2014-2017гг. - доцент, зав. кафедрой социальных и гуманитарных дисциплин, заместитель директора по воспитательной работе Соликамского государственного педагогического института (филиал) федерального государственного  бюджетного образовательного  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высшего образования «Пермский государственный национальный исследовательский университет», профессор Академии военных наук РФ.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НИР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7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социальных институтов в современном образовательном пространстве.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опыт научного руководства опытно-экспериментальными площадками в системе общего образования:   «Средовый подход к проектированию воспитательной системы школы», «Проектирование профильного обучения  по индивидуальным учебным планам в средней школе», «Реализация компетентностного подхода в воспитательном процессе школы», «Механизмы формирования универсальных учебных действий в системе основного общего образования».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Выполняла НИР по теме «Социально- педагогическая и психологическая поддержка развивающейся личности в системе непрерывного образования» при финансовой  поддержке РГНФ, по теме «Теоретико-методологический анализ взаимодействия социальных институтов в современном образовательном пространстве» при грантовой поддержки РФФИ.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 в реализации образовательных программ бакалавриата, магистратуры и аспирантуры, осуществляю руководство  НИР магистрантов и аспирантов. </w:t>
      </w:r>
    </w:p>
    <w:p w:rsidR="00204AC5" w:rsidRPr="00297EC3" w:rsidRDefault="00204AC5" w:rsidP="0020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C5" w:rsidRPr="00297EC3" w:rsidRDefault="00204AC5" w:rsidP="0020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Грабевник Людмила Михайловна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Дата рождения: 17 декабря 1970 г.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Место проживания: Пермский край, г.Соликамск  ул. Луначарского, д.86 Телефон: раб. 8 (34253) 3-45-01 моб. 8-902-800-65-70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grabevnik@sch17.es</w:t>
        </w:r>
      </w:hyperlink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297E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97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1988 - 1994 гг. – Пермский государственный педагогический институт, специальность – «Математика, информатика и вычислительной техники», квалификация «Учитель математики, информатики и вычислительной техники»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переподготовка: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нет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2011г.-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 xml:space="preserve">ФППК ФГБОУ ВПО </w:t>
      </w:r>
      <w:r w:rsidRPr="00297EC3">
        <w:rPr>
          <w:rFonts w:ascii="Times New Roman" w:hAnsi="Times New Roman" w:cs="Times New Roman"/>
          <w:sz w:val="24"/>
          <w:szCs w:val="24"/>
        </w:rPr>
        <w:t>Пермский государственный педагогический университет,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Современные модели индивидуализации образования старшеклассников</w:t>
      </w:r>
      <w:r w:rsidRPr="00297EC3">
        <w:rPr>
          <w:rFonts w:ascii="Times New Roman" w:hAnsi="Times New Roman" w:cs="Times New Roman"/>
          <w:sz w:val="24"/>
          <w:szCs w:val="24"/>
        </w:rPr>
        <w:t>», 72 ч.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12.12.2011-20.12.2011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2012 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ФГБОУ ВПО "Московский государственный гуманитарный университет им. М.А.Шолохова"</w:t>
      </w:r>
      <w:r w:rsidRPr="00297EC3">
        <w:rPr>
          <w:rFonts w:ascii="Times New Roman" w:hAnsi="Times New Roman" w:cs="Times New Roman"/>
          <w:sz w:val="24"/>
          <w:szCs w:val="24"/>
        </w:rPr>
        <w:t>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Реализация системно-деятельностного подхода при изучении математики в основной школе: содержание и методологические аспекты»</w:t>
      </w:r>
      <w:r w:rsidRPr="00297EC3">
        <w:rPr>
          <w:rFonts w:ascii="Times New Roman" w:hAnsi="Times New Roman" w:cs="Times New Roman"/>
          <w:sz w:val="24"/>
          <w:szCs w:val="24"/>
        </w:rPr>
        <w:t>, 108 ч.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15.10.2012-29.11.2012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2012 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АНО ДПО "Открытый институт профессионального образования"</w:t>
      </w:r>
      <w:r w:rsidRPr="00297EC3">
        <w:rPr>
          <w:rFonts w:ascii="Times New Roman" w:hAnsi="Times New Roman" w:cs="Times New Roman"/>
          <w:sz w:val="24"/>
          <w:szCs w:val="24"/>
        </w:rPr>
        <w:t>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Современные подходы к организации образовательного процесса в условиях реализации ФГОС</w:t>
      </w:r>
      <w:r w:rsidRPr="00297EC3">
        <w:rPr>
          <w:rFonts w:ascii="Times New Roman" w:hAnsi="Times New Roman" w:cs="Times New Roman"/>
          <w:sz w:val="24"/>
          <w:szCs w:val="24"/>
        </w:rPr>
        <w:t>», 108 ч.,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21.12.2012-18.05.2013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2013 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СГПИ(филиал) ФГБОУ ВПО ПГНИУ</w:t>
      </w:r>
      <w:r w:rsidRPr="00297EC3">
        <w:rPr>
          <w:rFonts w:ascii="Times New Roman" w:hAnsi="Times New Roman" w:cs="Times New Roman"/>
          <w:sz w:val="24"/>
          <w:szCs w:val="24"/>
        </w:rPr>
        <w:t>, по теме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Деятельность классных руководителей в условиях ФГОС</w:t>
      </w:r>
      <w:r w:rsidRPr="00297EC3">
        <w:rPr>
          <w:rFonts w:ascii="Times New Roman" w:hAnsi="Times New Roman" w:cs="Times New Roman"/>
          <w:sz w:val="24"/>
          <w:szCs w:val="24"/>
        </w:rPr>
        <w:t>», 72 ч.,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07.10.2013-07.11.2013</w:t>
      </w:r>
      <w:r w:rsidRPr="00297EC3">
        <w:rPr>
          <w:rFonts w:ascii="Times New Roman" w:hAnsi="Times New Roman" w:cs="Times New Roman"/>
          <w:sz w:val="24"/>
          <w:szCs w:val="24"/>
        </w:rPr>
        <w:t>);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2014 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НИУ "ВШЭ"</w:t>
      </w:r>
      <w:r w:rsidRPr="00297EC3">
        <w:rPr>
          <w:rFonts w:ascii="Times New Roman" w:hAnsi="Times New Roman" w:cs="Times New Roman"/>
          <w:sz w:val="24"/>
          <w:szCs w:val="24"/>
        </w:rPr>
        <w:t>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Управление качеством школьного образования в контексте требований новых ФГОС</w:t>
      </w:r>
      <w:r w:rsidRPr="00297EC3">
        <w:rPr>
          <w:rFonts w:ascii="Times New Roman" w:hAnsi="Times New Roman" w:cs="Times New Roman"/>
          <w:sz w:val="24"/>
          <w:szCs w:val="24"/>
        </w:rPr>
        <w:t>», 72 ч.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03.02.2014-01.12.2014</w:t>
      </w:r>
      <w:r w:rsidRPr="00297EC3">
        <w:rPr>
          <w:rFonts w:ascii="Times New Roman" w:hAnsi="Times New Roman" w:cs="Times New Roman"/>
          <w:sz w:val="24"/>
          <w:szCs w:val="24"/>
        </w:rPr>
        <w:t>);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2014 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ФГАУ "ФИРО"</w:t>
      </w:r>
      <w:r w:rsidRPr="00297EC3">
        <w:rPr>
          <w:rFonts w:ascii="Times New Roman" w:hAnsi="Times New Roman" w:cs="Times New Roman"/>
          <w:sz w:val="24"/>
          <w:szCs w:val="24"/>
        </w:rPr>
        <w:t>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Образовательные технологии предметной области "Технология"</w:t>
      </w:r>
      <w:r w:rsidRPr="00297EC3">
        <w:rPr>
          <w:rFonts w:ascii="Times New Roman" w:hAnsi="Times New Roman" w:cs="Times New Roman"/>
          <w:sz w:val="24"/>
          <w:szCs w:val="24"/>
        </w:rPr>
        <w:t>», 72ч.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16.10.2014-19.12.2014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2015 г. – Институт развития образования Пермского края, по программе «Профильное и профессиональное самоопределение учащихся 8-11 классов», 24 ч. (16.11.2015 – 04.12.2015)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Опыт работы: 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1993 – по настоящее время – учитель математики, средняя школа № 17 г. Соликамск;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2014 – по настоящее время – заместитель директора по учебно-воспитательной работе, учитель математики, средняя школа № 17 г. Соликамск.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lastRenderedPageBreak/>
        <w:t>Имею опыт участия в  инновационных проектах.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В 2011-2012г. участник регионального проекта «Бизнес-классы», конкурса бизнес-идей. В рамках апробационной деятельности на федеральном уровне в 2014 г.  участвовала в  апробации темы «Предпрофильная подготовка (социально-профессиональные пробы)», программы «Технология».  В 2015г. составитель и апробатор модульной сетевой программы профессиональных проб по предмету «Технология» (статус – авторизованная, решение ГНПЭС от 2015 г.). В 2016г.  соавтор и организатор социально-культурного проекта АО «Соликамскбумпром» образовательный квест «Я б в рабочие пошёл…»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С 2016 года – участник проекта апробационной площадки краевого уровня по внедрению ФГОС СОО по направлению «Профильное и профессиональное самоопределение обучающихся 8–11-х классов».  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Имеющиеся награды: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2012 г. – Благодарственное письмо Пермского центра развития предпринимательства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2015 г. – Диплом лауреата Всероссийского конкурса новых идей и технологий «Время – выбирать профессию, место- Россия»  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2016 г. – Грамота управления образования администрации города Соликамска</w:t>
      </w:r>
    </w:p>
    <w:p w:rsidR="00204AC5" w:rsidRPr="00297EC3" w:rsidRDefault="00204AC5" w:rsidP="0020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AC5" w:rsidRPr="00297EC3" w:rsidRDefault="00204AC5" w:rsidP="0020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Заблоцкая Татьяна Леонидовна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Дата рождения: 27 февраля 1992 г.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Место проживания: Пермский край, г.Соликамск  ул. Набережная, д.43, кв.22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Телефон: моб. 8-912-070-27-92</w:t>
      </w:r>
    </w:p>
    <w:p w:rsidR="00204AC5" w:rsidRPr="00E67FE4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7FE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97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7F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zablockaia</w:t>
        </w:r>
        <w:r w:rsidRPr="00E67F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E67F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17.</w:t>
        </w:r>
        <w:r w:rsidRPr="00297E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es</w:t>
        </w:r>
      </w:hyperlink>
    </w:p>
    <w:p w:rsidR="00204AC5" w:rsidRPr="00E67FE4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E67F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67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1988 - 2014 гг. – Пермский государственный национальный исследовательский университет, специальность – «Педагогика и психология с дополнительной специальностью Дошкольная педагогика и психология», квалификация «Педагог-психолог и преподаватель докшлоьной педагогики и психологии»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переподготовка: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нет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2013г.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СГПИ(филиал) ФГБОУ ВПО «</w:t>
      </w:r>
      <w:r w:rsidRPr="00297EC3">
        <w:rPr>
          <w:rFonts w:ascii="Times New Roman" w:hAnsi="Times New Roman" w:cs="Times New Roman"/>
          <w:sz w:val="24"/>
          <w:szCs w:val="24"/>
        </w:rPr>
        <w:t>Пермский государственный национальный исследовательский университет»,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Психологическое консультирование</w:t>
      </w:r>
      <w:r w:rsidRPr="00297EC3">
        <w:rPr>
          <w:rFonts w:ascii="Times New Roman" w:hAnsi="Times New Roman" w:cs="Times New Roman"/>
          <w:sz w:val="24"/>
          <w:szCs w:val="24"/>
        </w:rPr>
        <w:t>», 250 ч.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02.04.2012-25.12.2013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2015 г. –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АНО ДПО "Пермский институт повышения квалификации работников здравоохранения"</w:t>
      </w:r>
      <w:r w:rsidRPr="00297EC3">
        <w:rPr>
          <w:rFonts w:ascii="Times New Roman" w:hAnsi="Times New Roman" w:cs="Times New Roman"/>
          <w:sz w:val="24"/>
          <w:szCs w:val="24"/>
        </w:rPr>
        <w:t>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Формирование здорового образа жизни. Технологии профилактики алкоголизма, наркомании, токсикомании и девиантного поведения подростков»</w:t>
      </w:r>
      <w:r w:rsidRPr="00297EC3">
        <w:rPr>
          <w:rFonts w:ascii="Times New Roman" w:hAnsi="Times New Roman" w:cs="Times New Roman"/>
          <w:sz w:val="24"/>
          <w:szCs w:val="24"/>
        </w:rPr>
        <w:t>, 172 ч.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01.10.2015-15.11.2015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2016 г. – РИНО 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 xml:space="preserve">ФГБОУ ВО </w:t>
      </w:r>
      <w:r w:rsidRPr="00297EC3">
        <w:rPr>
          <w:rFonts w:ascii="Times New Roman" w:hAnsi="Times New Roman" w:cs="Times New Roman"/>
          <w:sz w:val="24"/>
          <w:szCs w:val="24"/>
        </w:rPr>
        <w:t>–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297EC3">
        <w:rPr>
          <w:rFonts w:ascii="Times New Roman" w:hAnsi="Times New Roman" w:cs="Times New Roman"/>
          <w:sz w:val="24"/>
          <w:szCs w:val="24"/>
        </w:rPr>
        <w:t xml:space="preserve"> Пермский государственный национальный исследовательский университет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Pr="00297EC3">
        <w:rPr>
          <w:rFonts w:ascii="Times New Roman" w:hAnsi="Times New Roman" w:cs="Times New Roman"/>
          <w:sz w:val="24"/>
          <w:szCs w:val="24"/>
        </w:rPr>
        <w:t>, по программе «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конкурсных метапредметных испытаний для учащихся основной школы</w:t>
      </w:r>
      <w:r w:rsidRPr="00297EC3">
        <w:rPr>
          <w:rFonts w:ascii="Times New Roman" w:hAnsi="Times New Roman" w:cs="Times New Roman"/>
          <w:sz w:val="24"/>
          <w:szCs w:val="24"/>
        </w:rPr>
        <w:t>», 108 ч., (</w:t>
      </w:r>
      <w:r w:rsidRPr="00297EC3">
        <w:rPr>
          <w:rFonts w:ascii="Times New Roman" w:hAnsi="Times New Roman" w:cs="Times New Roman"/>
          <w:color w:val="000000"/>
          <w:sz w:val="24"/>
          <w:szCs w:val="24"/>
        </w:rPr>
        <w:t>22.08.2016-25.11.2016</w:t>
      </w:r>
      <w:r w:rsidRPr="00297EC3">
        <w:rPr>
          <w:rFonts w:ascii="Times New Roman" w:hAnsi="Times New Roman" w:cs="Times New Roman"/>
          <w:sz w:val="24"/>
          <w:szCs w:val="24"/>
        </w:rPr>
        <w:t>)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 xml:space="preserve">Опыт работы: 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2010 – 2011 – педагог дополнительного образования, основная школа №4 г. Соликамск;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2014 – по настоящее время – педагог-психолог, средняя школа № 17 г. Соликамск;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С 2014 г. – по настоящее время – руководитель школьной службы примирения</w:t>
      </w:r>
    </w:p>
    <w:p w:rsidR="00204AC5" w:rsidRPr="00297EC3" w:rsidRDefault="00204AC5" w:rsidP="00204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Имею опыт  проведения тренингов для обучающихся, родителей. В 2016г. провела метапредметную олимпиады в номинации «Аргументация в дискуссии».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EC3">
        <w:rPr>
          <w:rFonts w:ascii="Times New Roman" w:hAnsi="Times New Roman" w:cs="Times New Roman"/>
          <w:b/>
          <w:sz w:val="24"/>
          <w:szCs w:val="24"/>
        </w:rPr>
        <w:t>Имеющиеся награды:</w:t>
      </w:r>
    </w:p>
    <w:p w:rsidR="00204AC5" w:rsidRPr="00297EC3" w:rsidRDefault="00204AC5" w:rsidP="0020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нет</w:t>
      </w:r>
    </w:p>
    <w:sectPr w:rsidR="00204AC5" w:rsidRPr="00297EC3" w:rsidSect="002445C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27" w:rsidRDefault="00750E27" w:rsidP="00204AC5">
      <w:pPr>
        <w:spacing w:after="0" w:line="240" w:lineRule="auto"/>
      </w:pPr>
      <w:r>
        <w:separator/>
      </w:r>
    </w:p>
  </w:endnote>
  <w:endnote w:type="continuationSeparator" w:id="0">
    <w:p w:rsidR="00750E27" w:rsidRDefault="00750E27" w:rsidP="002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27" w:rsidRDefault="00750E27" w:rsidP="00204AC5">
      <w:pPr>
        <w:spacing w:after="0" w:line="240" w:lineRule="auto"/>
      </w:pPr>
      <w:r>
        <w:separator/>
      </w:r>
    </w:p>
  </w:footnote>
  <w:footnote w:type="continuationSeparator" w:id="0">
    <w:p w:rsidR="00750E27" w:rsidRDefault="00750E27" w:rsidP="0020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612"/>
    <w:multiLevelType w:val="hybridMultilevel"/>
    <w:tmpl w:val="C8A0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00F2"/>
    <w:multiLevelType w:val="hybridMultilevel"/>
    <w:tmpl w:val="055C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58C3"/>
    <w:multiLevelType w:val="hybridMultilevel"/>
    <w:tmpl w:val="EA70621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34F854E6"/>
    <w:multiLevelType w:val="multilevel"/>
    <w:tmpl w:val="4B9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F230F"/>
    <w:multiLevelType w:val="multilevel"/>
    <w:tmpl w:val="522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C0C90"/>
    <w:multiLevelType w:val="multilevel"/>
    <w:tmpl w:val="214E01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6">
    <w:nsid w:val="72770032"/>
    <w:multiLevelType w:val="hybridMultilevel"/>
    <w:tmpl w:val="6B02A17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7FE67ED6"/>
    <w:multiLevelType w:val="multilevel"/>
    <w:tmpl w:val="A61AA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018"/>
    <w:rsid w:val="00082BD9"/>
    <w:rsid w:val="000A6E7A"/>
    <w:rsid w:val="000C24AF"/>
    <w:rsid w:val="001124AA"/>
    <w:rsid w:val="00143996"/>
    <w:rsid w:val="00181D2D"/>
    <w:rsid w:val="001B03A1"/>
    <w:rsid w:val="00204AC5"/>
    <w:rsid w:val="002402D7"/>
    <w:rsid w:val="002445C0"/>
    <w:rsid w:val="00297EC3"/>
    <w:rsid w:val="003310E5"/>
    <w:rsid w:val="003607DC"/>
    <w:rsid w:val="003805E6"/>
    <w:rsid w:val="003C22CC"/>
    <w:rsid w:val="003C78B9"/>
    <w:rsid w:val="00407B17"/>
    <w:rsid w:val="0042147D"/>
    <w:rsid w:val="00436FC5"/>
    <w:rsid w:val="00443EAA"/>
    <w:rsid w:val="004771BF"/>
    <w:rsid w:val="004D1F92"/>
    <w:rsid w:val="005234EF"/>
    <w:rsid w:val="00523DE9"/>
    <w:rsid w:val="0053799C"/>
    <w:rsid w:val="005520DC"/>
    <w:rsid w:val="005D2650"/>
    <w:rsid w:val="005F3318"/>
    <w:rsid w:val="005F346E"/>
    <w:rsid w:val="00640963"/>
    <w:rsid w:val="0064269B"/>
    <w:rsid w:val="00673A8C"/>
    <w:rsid w:val="006C47E9"/>
    <w:rsid w:val="0074607A"/>
    <w:rsid w:val="00750E27"/>
    <w:rsid w:val="00753894"/>
    <w:rsid w:val="00761839"/>
    <w:rsid w:val="007D6C25"/>
    <w:rsid w:val="008217AB"/>
    <w:rsid w:val="008A4D1B"/>
    <w:rsid w:val="00925942"/>
    <w:rsid w:val="00954AF6"/>
    <w:rsid w:val="0097185F"/>
    <w:rsid w:val="009A12A1"/>
    <w:rsid w:val="00A04018"/>
    <w:rsid w:val="00A966DD"/>
    <w:rsid w:val="00AB557C"/>
    <w:rsid w:val="00B768CD"/>
    <w:rsid w:val="00B80D2E"/>
    <w:rsid w:val="00BA6CAA"/>
    <w:rsid w:val="00BB19F5"/>
    <w:rsid w:val="00BB29BE"/>
    <w:rsid w:val="00C13F95"/>
    <w:rsid w:val="00C67F4C"/>
    <w:rsid w:val="00C7246E"/>
    <w:rsid w:val="00D3785F"/>
    <w:rsid w:val="00D52F57"/>
    <w:rsid w:val="00D60C4A"/>
    <w:rsid w:val="00D75B14"/>
    <w:rsid w:val="00D97DFC"/>
    <w:rsid w:val="00DB3138"/>
    <w:rsid w:val="00DE5600"/>
    <w:rsid w:val="00DE7E86"/>
    <w:rsid w:val="00E05467"/>
    <w:rsid w:val="00E44B1F"/>
    <w:rsid w:val="00E67FE4"/>
    <w:rsid w:val="00E70F78"/>
    <w:rsid w:val="00E85295"/>
    <w:rsid w:val="00EB1B43"/>
    <w:rsid w:val="00F06238"/>
    <w:rsid w:val="00F544EB"/>
    <w:rsid w:val="00F67DD4"/>
    <w:rsid w:val="00F9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F5"/>
  </w:style>
  <w:style w:type="paragraph" w:styleId="2">
    <w:name w:val="heading 2"/>
    <w:basedOn w:val="a"/>
    <w:next w:val="a"/>
    <w:link w:val="20"/>
    <w:uiPriority w:val="9"/>
    <w:unhideWhenUsed/>
    <w:qFormat/>
    <w:rsid w:val="000C24A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95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9A12A1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4AC5"/>
  </w:style>
  <w:style w:type="paragraph" w:styleId="a8">
    <w:name w:val="footer"/>
    <w:basedOn w:val="a"/>
    <w:link w:val="a9"/>
    <w:uiPriority w:val="99"/>
    <w:semiHidden/>
    <w:unhideWhenUsed/>
    <w:rsid w:val="0020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4AC5"/>
  </w:style>
  <w:style w:type="character" w:styleId="aa">
    <w:name w:val="Hyperlink"/>
    <w:basedOn w:val="a0"/>
    <w:rsid w:val="00204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AD1"/>
  </w:style>
  <w:style w:type="character" w:customStyle="1" w:styleId="20">
    <w:name w:val="Заголовок 2 Знак"/>
    <w:basedOn w:val="a0"/>
    <w:link w:val="2"/>
    <w:uiPriority w:val="9"/>
    <w:rsid w:val="000C2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C24AF"/>
    <w:rPr>
      <w:rFonts w:ascii="Times New Roman" w:hAnsi="Times New Roman"/>
      <w:sz w:val="24"/>
      <w:u w:val="none"/>
      <w:effect w:val="none"/>
    </w:rPr>
  </w:style>
  <w:style w:type="paragraph" w:customStyle="1" w:styleId="p10">
    <w:name w:val="p10"/>
    <w:basedOn w:val="a"/>
    <w:rsid w:val="000C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purin@sch17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blockaia@sch17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bevnik@sch17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itut@sol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7CC3-778D-402E-95A3-9FA1F357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Чепурин</dc:creator>
  <cp:lastModifiedBy>Admin</cp:lastModifiedBy>
  <cp:revision>24</cp:revision>
  <cp:lastPrinted>2017-04-20T14:18:00Z</cp:lastPrinted>
  <dcterms:created xsi:type="dcterms:W3CDTF">2017-05-05T09:10:00Z</dcterms:created>
  <dcterms:modified xsi:type="dcterms:W3CDTF">2017-05-08T16:12:00Z</dcterms:modified>
</cp:coreProperties>
</file>